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- 34*</w:t>
        <w:br w:type="textWrapping"/>
        <w:br w:type="textWrapping"/>
        <w:t xml:space="preserve"> *மெபிபொசேத்து*</w:t>
        <w:br w:type="textWrapping"/>
        <w:br w:type="textWrapping"/>
        <w:t xml:space="preserve">சவுல் மன்னனாக இருந்த காலத்தில் அவருடைய அரண்மனையில் இசை மீட்டிக் கொண்டிருந்தார் தாவீது. அவர் கடவுளால் திருப்பொழிவு செய்யப்பட்டவர். சவுலின் மகன் யோனத்தானும், தாவீதும் இணை பிரியாத நண்பர்கள். இருவருடைய உள்ளமும் ஒன்று பட்டிருந்தது. ஒருவருடைய நலனையே மற்றவர் சிந்திப்பார் எனுமளவுக்கு உயர்ந்த நட்பு இருந்தது.</w:t>
        <w:br w:type="textWrapping"/>
        <w:br w:type="textWrapping"/>
        <w:t xml:space="preserve">காலம் உருண்டோடியது. அரசவையில் உயர்ந்த இடத்தை அடைந்தார் தாவீது. அவருடைய வீரத்தை நாடே கொண்டாடியது. பொறாமை கொண்ட சவுல், தாவீதின் மேல் பகையானார். யோனத்தான் போர் ஒன்றில் கொல்லப்பட்டார். சவுல் மன்னனும் இறந்தார். இறைவன் வாக்களித்தபடி, தாவீது  மன்னன் இஸ்ரயேல் மக்களின் மன்னனானார்.</w:t>
        <w:br w:type="textWrapping"/>
        <w:br w:type="textWrapping"/>
        <w:t xml:space="preserve">போர்கள், வெற்றிகள் என பல ஆண்டுகள் உருண்டோடின. ஒருநாள் தாவீது மன்னன் பணியாளர்களிடம் கேட்டார். “யோனத்தான் எனது உயிர் நண்பன் என்பது உங்களுக்குத் தெரியும். அவன் பொருட்டு சவுலின் வீட்டாருக்கு நான் கருணை காட்ட இன்னும் யாராவது பாக்கி உண்டா ?”</w:t>
        <w:br w:type="textWrapping"/>
        <w:br w:type="textWrapping"/>
        <w:t xml:space="preserve">அதிகாரிகளுக்கு பதில் தெரியவில்லை. “சவுலின் பணியாளர் சீபா இருக்கிறார் அரசே. அவரிடம் கேட்டால் பதில் தெரியும்” என்று சொன்ன பணியாளர்கள் போய் சீபாவைக் கையோடு அழைத்து வந்தார்கள்.</w:t>
        <w:br w:type="textWrapping"/>
        <w:br w:type="textWrapping"/>
        <w:t xml:space="preserve">“சவுலின் பொருட்டு கருணைகாட்ட அவன் குடும்பத்தில் யாராவது உண்டா ?” தாவீது மன்னன் கேட்டார்.</w:t>
        <w:br w:type="textWrapping"/>
        <w:br w:type="textWrapping"/>
        <w:t xml:space="preserve">“மன்னரே, உண்டு. யோனத்தானின் மகன். இரண்டு கால்களும் ஊனமமுற்றவர் !“</w:t>
        <w:br w:type="textWrapping"/>
        <w:br w:type="textWrapping"/>
        <w:t xml:space="preserve">“யோனத்தானின் மகனா ? அவன் பெயர் என்ன ?”</w:t>
        <w:br w:type="textWrapping"/>
        <w:br w:type="textWrapping"/>
        <w:t xml:space="preserve">“மெபிபொசேத்து (மேவிபோசேத்)”</w:t>
        <w:br w:type="textWrapping"/>
        <w:br w:type="textWrapping"/>
        <w:t xml:space="preserve">தனது நண்பனின் மகனே ஊனமுற்ற நிலையில் இருக்கிறார் என்பதைக் கேள்விப்பட்ட தாவீது உடனடியாக அவரை வரவழைக்க ஏற்பாடு செய்தார். அவரோ தொலை தூரத்தில் இன்னொருவர் வீட்டில் மறைவாய் வாழ்ந்து வந்தார். அதற்குக் காரணம் உண்டு.</w:t>
        <w:br w:type="textWrapping"/>
        <w:br w:type="textWrapping"/>
        <w:t xml:space="preserve">சுமார் 5 வயதாக இருக்கும்போது தந்தை யோனத்தான் கொல்லப்பட்டார் எனும் செய்தி தீயாய் வந்து அவரைத் தாக்கியது. அதுவரை இஸ்ரவேலின் முதல் மன்னனான சவுலின் பேரன், இளவரசர் யோனத்தானின் மகன் என அரச செழிப்பில் வளர்ந்தவர். நொடியில் நிலை குலைந்து அனைத்தையும் இழந்தார். பட்ட காலிலே படும் என்பது போல,  தாதி ஒருத்தியின் உதவியுடன் தப்பி ஓடும் வழியில் விபத்து ! அதில் இரண்டு கால்களையும் இழந்தார்.</w:t>
        <w:br w:type="textWrapping"/>
        <w:br w:type="textWrapping"/>
        <w:t xml:space="preserve">இத்தனை காலம் அரச நிழலை விட்டு தூரமாய் இருந்தோம். இதோ கண்டு பிடித்து விட்டார்கள். இனி மரணம் தான். வேறு எதுவும் நிகழப் போவதில்லை எனும் அச்சம் அவரைப் பிடித்தது. தாவீதின் முன்னால் வந்த அவர் முகம் குப்புற விழுந்து வணங்கினார்.</w:t>
        <w:br w:type="textWrapping"/>
        <w:br w:type="textWrapping"/>
        <w:t xml:space="preserve">“மெபிபொசேத்து..” தாவீது அவரை அழைத்தார்.</w:t>
        <w:br w:type="textWrapping"/>
        <w:br w:type="textWrapping"/>
        <w:t xml:space="preserve">“இதோ.. உம் அடியான்” மெபிபொசேத்து தலை நிமிரவில்லை.</w:t>
        <w:br w:type="textWrapping"/>
        <w:br w:type="textWrapping"/>
        <w:t xml:space="preserve">“பயப்படாதே மெபிபொசேத்து. நானும் உன் தந்தையும் உயிர் நண்பர்கள். அவருக்காக நான் உனக்குக் கருணை காட்டுவேன். சவுல் மன்னனின் நிலங்கள் முழுவதும் உனக்கே கிடைக்க ஏற்பாடு செய்வேன். அது மட்டுமல்ல. நீ அரச மரியாதையுடன், என்னுடன் தினமும் உணவருந்துவாய்” என்றார்.</w:t>
        <w:br w:type="textWrapping"/>
        <w:br w:type="textWrapping"/>
        <w:t xml:space="preserve">ஊனமுற்ற நிலையில், யாரும் கவனிக்காமல், தொலை தூரத்தில் அச்சத்தோடு வாழ்ந்து வந்த மெபிபொசேத்துவுக்கு நடப்பதெல்லாம் கனவு போல தோன்றியது. மகிழ்ந்தான், நெகிழ்ந்தான்.</w:t>
        <w:br w:type="textWrapping"/>
        <w:br w:type="textWrapping"/>
        <w:t xml:space="preserve">“அரசே.. நான் செத்த நாயைப் போன்றவன். என்னைக் கடைக்கண் பார்க்க எனக்கு என்ன தகுதி இருக்கிறது” மெபிபொசேத்து எதையும் நம்ப முடியாமல் தழுதழுத்தான்.</w:t>
        <w:br w:type="textWrapping"/>
        <w:br w:type="textWrapping"/>
        <w:t xml:space="preserve">அரசர் பணியாளர் சேபாவை அழைத்தார். “சேபா ! இவன் உனது தலைவனின் பேரன். இனிமேல் இவனுக்காக நீயும், உன் பிள்ளைகளும், பணியாளர்களும் உழைக்க வேண்டும். இவனை நான் கவுரவப் படுத்துவேன். என்னுடன் இவன் உணவருந்துவான்” என்றார்.</w:t>
        <w:br w:type="textWrapping"/>
        <w:br w:type="textWrapping"/>
        <w:t xml:space="preserve">கடவுளின் அருள் பெற்ற தாவீது தனது நண்பனின் மகனை மீண்டும் அரச மாளிகைக்குள் வலம் வர வைத்தார். இவருடைய வாழ்க்கை கிறிஸ்தவத்தின் ஆன்மீகப் பாடத்தை விளக்குகிறது என்கின்றனர் இறையியலார்கள்.</w:t>
        <w:br w:type="textWrapping"/>
        <w:br w:type="textWrapping"/>
        <w:t xml:space="preserve">கடவுளின் அருளை விட்டு விலகி, தூரமாய் ஆன்மீக ஊனமுற்றவர்களாக நாம் இருக்கிறோம். நாம் ஒளிந்து கொண்டாலும் நம்மைத் தேடி வருகிறார் மீட்பர். நாம் அச்சப்படுகிறோம். ஆபத்து நேரிடப்போகிறது என கலங்குகிறோம். அவரோ நாம் எதிர்பாராத நலன்களால் நம்மை நிரப்புகிறார். அவருடன் சேர்ந்து பந்தியமரவும் வைக்கிறார். மேஜையில் இருக்கும் போது கால்களின் ஊனம் தெரிவதில்லை. உடலின் ஊனம் ஊனமல்ல, உள்ளத்தால் ஒன்றுபடுதலே தேவை. தாவீது உலக ரீதியாகச் செய்ததை, தாவீதின் மானிட வம்சத்தில் வந்த இயேசு ஆன்மீக ரீதியாகச் செய்கிறார். பாவங்களின் பாலைவனங்களில் இருப்பவர்களுக்கும் மீட்பை இலவசமாய்த் தருகிறார்.</w:t>
        <w:br w:type="textWrapping"/>
        <w:br w:type="textWrapping"/>
        <w:t xml:space="preserve">இழந்து போனது கால்களையல்ல, பாவத்தின் இருளில் கிடந்த காலங்களை. அழைப்பு வருகிறது. செவிமடுப்போம். இதோ அடியான் என நம்மையே தாழ்த்தி அவர் பாதம் பணிவோம்.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