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jc w:val="center"/>
        <w:rPr>
          <w:b w:val="1"/>
          <w:bCs w:val="1"/>
        </w:rPr>
      </w:pPr>
      <w:bookmarkStart w:colFirst="0" w:colLast="0" w:name="_78w65d5e850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வாக்குத்தத்தம் நிறைவேறுதல்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pageBreakBefore w:val="0"/>
        <w:rPr>
          <w:b w:val="1"/>
          <w:bCs w:val="1"/>
        </w:rPr>
      </w:pPr>
      <w:bookmarkStart w:colFirst="0" w:colLast="0" w:name="_ljwpz9o93ijv" w:id="1"/>
      <w:bookmarkEnd w:id="1"/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யோசுவா" என்று பெயர்பெற காரணம்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புத்தகத்தில் பிரதானமாக இடம்பெறும் நபரின் பெயரே இந்த புத்தகத்தினதும் பெயரானது.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என்னும் பெயருக்கு "கர்த்தர் இரட்சிக்கிறவர்” என்று பொருள்.</w:t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இந்தப் பெயர் கர்த்தரின் கட்டளையின்படியே, இஸ்ரவேலரை நடத்திச் சென்று வாக்களிக்கப்பட்ட நிலத்தை வெற்றிகரமாக யுத்தஞ் செய்து சுதந்தரித்துக் கொடுத்த ஒரு மனிதனுக்கு மிகப் பொருத்தமானது.</w:t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pageBreakBefore w:val="0"/>
        <w:rPr>
          <w:b w:val="1"/>
          <w:bCs w:val="1"/>
        </w:rPr>
      </w:pPr>
      <w:bookmarkStart w:colFirst="0" w:colLast="0" w:name="_h22o1vnibhq4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ஆக்கியோனும் தகவல்களும்</w:t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இந்தப் புத்தகத்தின் அதிகமான பகுதிகளை யோசுவாவோ அல்லது யோசுவாவின் வழிகாட்டுதலின் கீழ் இன்னொருவரோ இதை எழுதியிருக்கலாம்.</w:t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யோசுவா எழுதியதைக் குறித்து இந்தப் புத்தகத்தில் சொல்லப்பட்டாலும் (8:32, 24:26), இந்தப் புத்தகம் யோசுவாவினால் எழுதப்பட்டதாக குறிப்பிடப்படவில்லை.</w:t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அடிக்கடி பயன்படுத்தபட்டுள்ள “இந்நாள்வரைக்கும்” என்ற சொற்தொடரை (4:9,5:9,6:25) கவனத்தில் கொண்டு பார்க்கும்போது நடைபெற்ற நிகழ்வுகள் இந்த புத்தகத்தில் பதிவு செய்யப்பட்டதற்கும், பின்பு முழுமையாக எழுதி முடிக்கப்பட்டதற்கும் இடையில் ஒரு கால இடைவெளி இருப்பதை காணமுடிகிறது.</w:t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யோசுவாவின் மரணத்திற்கு பின்பு பிரதான ஆசாரியனான எலேயாசரோ அல்லது பினேகாசோ தேசத்தை கைப்பற்றிய பின்னர் நடந்தவற்றை சேர்த்து எழுதியிருக்கலாம். (15:13-19, 19:47, 24:29-33)</w:t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எழுதப்பட்ட காலம்: கிமு 1400ல் எழுத ஆரம்பிக்கபட்டது</w:t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24</w:t>
      </w:r>
    </w:p>
    <w:p w:rsidR="00000000" w:rsidDel="00000000" w:rsidP="00000000" w:rsidRDefault="00000000" w:rsidRPr="00000000" w14:paraId="0000001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: 658</w:t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pageBreakBefore w:val="0"/>
        <w:rPr>
          <w:b w:val="1"/>
          <w:bCs w:val="1"/>
        </w:rPr>
      </w:pPr>
      <w:bookmarkStart w:colFirst="0" w:colLast="0" w:name="_32fldcc7gxi3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வரலாற்றில் இந்த புத்தகத்தின் இடம்</w:t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புத்தகத்தில் இடம்பெற்ற சம்பவங்கள் மோசேயின் மரணம் நிகழ்ந்த சில நாட்களில் ஆரம்பித்து இருபத்தைந்து ஆண்டுகால வரலாற்றை சொல்லுகிறது (யோசுவா 1:1)</w:t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யோசுவாவின் புத்தகம் முழுவதும் கானானுக்குள் பிரவேசித்தல், அதை கைப்பற்றுதல்,</w:t>
      </w:r>
    </w:p>
    <w:p w:rsidR="00000000" w:rsidDel="00000000" w:rsidP="00000000" w:rsidRDefault="00000000" w:rsidRPr="00000000" w14:paraId="0000002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அதில் குடியேறுதல் குறித்தே சொல்லுகிறது.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தேசத்தை கைப்பற்றுவதற்கான வாக்குத்தத்தை குறித்த அறிவிப்போடு இது ஆரம்பமாகிறது (1:2:3)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தேசத்தை கைப்பற்றுவதற்கான வாக்குத்தத்தம் நிறைவேறியதை குறித்த அறிவிப்போடு இது முடிவடைகிறது (23:24)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தேசத்தை கைப்பற்றும் நிகழ்வுகள் 7 ஆண்டுகள் நடந்தன. இஸ்ரவேலர் 30க்கும்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மேற்பட்ட வெவ்வெறு சேனைகளோடு யுத்தம் செய்தார்கள் இதிலே 3 யுத்த முன்னெடுப்புகள் செய்யப்பட்டன</w:t>
      </w:r>
    </w:p>
    <w:p w:rsidR="00000000" w:rsidDel="00000000" w:rsidP="00000000" w:rsidRDefault="00000000" w:rsidRPr="00000000" w14:paraId="0000002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1வது - கானானின் மத்திய பகுதியில் (யோசுவா அதி 6-8) 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2வது - கானானின் தெற்குப் பகுதியில் (யோசுவா அதி 9-10)</w:t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3வது - சானானின் வடக்குப் பகுதியில் (யோசுவா அதி 11-12)</w:t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pageBreakBefore w:val="0"/>
        <w:rPr>
          <w:b w:val="1"/>
          <w:bCs w:val="1"/>
        </w:rPr>
      </w:pPr>
      <w:bookmarkStart w:colFirst="0" w:colLast="0" w:name="_e772w6hhc50f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யோசுவாவின் புத்தகம் - பிரதான நிகழ்வுகள்</w:t>
      </w:r>
    </w:p>
    <w:p w:rsidR="00000000" w:rsidDel="00000000" w:rsidP="00000000" w:rsidRDefault="00000000" w:rsidRPr="00000000" w14:paraId="0000003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1-5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மோசேக்கு அடுத்த தலைவனாகுதல் இஸ்ரவேலை நடத்திச்செல்லுதல்</w:t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6-12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கானானியர்களோடான யுத்தம்</w:t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  <w:t xml:space="preserve">a. </w:t>
      </w:r>
      <w:r w:rsidDel="00000000" w:rsidR="00000000" w:rsidRPr="00000000">
        <w:rPr>
          <w:rFonts w:ascii="Latha" w:cs="Latha" w:eastAsia="Latha" w:hAnsi="Latha"/>
          <w:rtl w:val="0"/>
        </w:rPr>
        <w:t xml:space="preserve">எரிகோ</w:t>
      </w:r>
      <w:r w:rsidDel="00000000" w:rsidR="00000000" w:rsidRPr="00000000">
        <w:rPr>
          <w:rFonts w:ascii="Latha" w:cs="Latha" w:eastAsia="Latha" w:hAnsi="Latha"/>
          <w:rtl w:val="0"/>
        </w:rPr>
        <w:t xml:space="preserve"> - கர்த்தர் யாவற்றையும் செய்வார்</w:t>
      </w:r>
    </w:p>
    <w:p w:rsidR="00000000" w:rsidDel="00000000" w:rsidP="00000000" w:rsidRDefault="00000000" w:rsidRPr="00000000" w14:paraId="0000003A">
      <w:pPr>
        <w:pageBreakBefore w:val="0"/>
        <w:rPr/>
      </w:pPr>
      <w:r w:rsidDel="00000000" w:rsidR="00000000" w:rsidRPr="00000000">
        <w:rPr>
          <w:rtl w:val="0"/>
        </w:rPr>
        <w:t xml:space="preserve">b. </w:t>
      </w:r>
      <w:r w:rsidDel="00000000" w:rsidR="00000000" w:rsidRPr="00000000">
        <w:rPr>
          <w:rFonts w:ascii="Latha" w:cs="Latha" w:eastAsia="Latha" w:hAnsi="Latha"/>
          <w:rtl w:val="0"/>
        </w:rPr>
        <w:t xml:space="preserve">ஆயி</w:t>
      </w:r>
      <w:r w:rsidDel="00000000" w:rsidR="00000000" w:rsidRPr="00000000">
        <w:rPr>
          <w:rFonts w:ascii="Latha" w:cs="Latha" w:eastAsia="Latha" w:hAnsi="Latha"/>
          <w:rtl w:val="0"/>
        </w:rPr>
        <w:t xml:space="preserve"> - ஆகானின் ஆகாத காரியத்தால் தோல்வி 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  <w:t xml:space="preserve">C. </w:t>
      </w:r>
      <w:r w:rsidDel="00000000" w:rsidR="00000000" w:rsidRPr="00000000">
        <w:rPr>
          <w:rFonts w:ascii="Latha" w:cs="Latha" w:eastAsia="Latha" w:hAnsi="Latha"/>
          <w:rtl w:val="0"/>
        </w:rPr>
        <w:t xml:space="preserve">கிபியோனியர்கள்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- போசுவா கர்த்தரிடம் கேட்காமல் சமாதான உடன்படிக்கை செய்தல்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 கானானின் தெற்கு, வடக்கு இராஜாக்களோடு செய்த 31 யுத்தங்கள்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13-22 யோசுவா இஸ்ரவேலின் கோத்திரங்களுக்கு பங்கிடப்பட்ட காணியாட்சியின் விபரம்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 23-24 யோசுவாவின் இறுதி வார்த்தைகள்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மோசேயின் பிரியாவிடை செய்திக்கு ஒத்தது- தேவனுடைய உடன்படிக்கைக்கு உண்மையாயிருந்து அவரது கட்டளைகளை கைக்கொண்டு நடக்க அழைப்பு </w:t>
      </w:r>
    </w:p>
    <w:p w:rsidR="00000000" w:rsidDel="00000000" w:rsidP="00000000" w:rsidRDefault="00000000" w:rsidRPr="00000000" w14:paraId="0000004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கீழ்படியாமை குறித்த எச்சரிப்பு</w:t>
      </w:r>
    </w:p>
    <w:p w:rsidR="00000000" w:rsidDel="00000000" w:rsidP="00000000" w:rsidRDefault="00000000" w:rsidRPr="00000000" w14:paraId="0000004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“யாரைச் சேவிப்பீர்கள் என்று இன்று தெரிந்துகொள்ளுங்கள்”</w:t>
      </w:r>
    </w:p>
    <w:p w:rsidR="00000000" w:rsidDel="00000000" w:rsidP="00000000" w:rsidRDefault="00000000" w:rsidRPr="00000000" w14:paraId="0000004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pageBreakBefore w:val="0"/>
        <w:rPr>
          <w:b w:val="1"/>
          <w:bCs w:val="1"/>
        </w:rPr>
      </w:pPr>
      <w:bookmarkStart w:colFirst="0" w:colLast="0" w:name="_daqvc9o8haln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அடுத்த தலைமுறைத் தலைவனான யோசுவா</w:t>
      </w:r>
    </w:p>
    <w:p w:rsidR="00000000" w:rsidDel="00000000" w:rsidP="00000000" w:rsidRDefault="00000000" w:rsidRPr="00000000" w14:paraId="0000004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எப்பிராபீம் கோத்திரத்தை சேர்ந்தவன்</w:t>
      </w:r>
    </w:p>
    <w:p w:rsidR="00000000" w:rsidDel="00000000" w:rsidP="00000000" w:rsidRDefault="00000000" w:rsidRPr="00000000" w14:paraId="0000004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85வது வயதில் இஸ்ரவேலின் தலைவனானவள் </w:t>
      </w:r>
    </w:p>
    <w:p w:rsidR="00000000" w:rsidDel="00000000" w:rsidP="00000000" w:rsidRDefault="00000000" w:rsidRPr="00000000" w14:paraId="0000004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இஸ்ரவேல் ஜனத்தை 25 ஆண்டுகள் வழிநடத்தியவன் 110வது வயதில் மரித்தான்'</w:t>
      </w:r>
    </w:p>
    <w:p w:rsidR="00000000" w:rsidDel="00000000" w:rsidP="00000000" w:rsidRDefault="00000000" w:rsidRPr="00000000" w14:paraId="0000004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தேவன் தமது வாக்குத்தத்தம்களை நிறைவேற்ற உண்மையுன்னவர். · தேவன் நமது நோகாத்தை நிறைவேற்ற உண்மையுள்ளவர்களை தேடுகிறார்</w:t>
      </w:r>
    </w:p>
    <w:p w:rsidR="00000000" w:rsidDel="00000000" w:rsidP="00000000" w:rsidRDefault="00000000" w:rsidRPr="00000000" w14:paraId="0000005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ஐந்நூலின் காரியங்கள் முடிவுற்ற பின்னர் உடனடியாக யோசுவாவின் புத்தகம் வருகிறது.</w:t>
      </w:r>
    </w:p>
    <w:p w:rsidR="00000000" w:rsidDel="00000000" w:rsidP="00000000" w:rsidRDefault="00000000" w:rsidRPr="00000000" w14:paraId="0000005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“முற்பிதாக்களுக்கு கொடுக்கப்பட்ட வாக்குத்தத்தம்" * முதலில் ஆபிரயாமுக்கு கொடுக்கப்பட்டது. (ஆதி 12:1-4) </w:t>
      </w:r>
    </w:p>
    <w:p w:rsidR="00000000" w:rsidDel="00000000" w:rsidP="00000000" w:rsidRDefault="00000000" w:rsidRPr="00000000" w14:paraId="0000005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பின்பு ஆபிரகாமின் குமாரனான ஈசாக்குக்கு கொடுக்கப்பட்டது (ஆதி 12:24)</w:t>
      </w:r>
    </w:p>
    <w:p w:rsidR="00000000" w:rsidDel="00000000" w:rsidP="00000000" w:rsidRDefault="00000000" w:rsidRPr="00000000" w14:paraId="0000005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அதன் பின்பு ஆயிரகாமின் பேரணான யாக்கோபுவுக்கு கொடுக்கப்பட்டது. (ஆசி 1243-15)</w:t>
      </w:r>
    </w:p>
    <w:p w:rsidR="00000000" w:rsidDel="00000000" w:rsidP="00000000" w:rsidRDefault="00000000" w:rsidRPr="00000000" w14:paraId="0000005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 ஆண்டுகளுக்கு முன்பாக தமது ஜவத்தை எகிப்தின் அடிமைத்தனத்திலிருந்து மீட்டு வாக்களிக்கப்பட்ட நிலப்பரப்பிற்கு வழிகாட்டி அழைந்து வர தேவன் மோசேயை தெரிந்துகொண்டார் (யாத 3:6-8, 5:24) இப்பொழுது அநேக ஆண்டுகள் வனாந்தர அலைதலின் பின் அந்த நிலப்பரப்பிற் குள் தமது ஜனத்தை அழைத்துச் செல்லவும், அதை கையகப்படுத்தவும். அதை தேவன் அவர்களுக்கு அளிக்கும் சுதந்திரவிநமாய் பளந்தளிக்கவும் “புதிய மோரேயான யோகவா தெரிந்துகொள்ளபடுகிறாள்.</w:t>
      </w:r>
    </w:p>
    <w:p w:rsidR="00000000" w:rsidDel="00000000" w:rsidP="00000000" w:rsidRDefault="00000000" w:rsidRPr="00000000" w14:paraId="0000005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pageBreakBefore w:val="0"/>
        <w:rPr>
          <w:b w:val="1"/>
          <w:bCs w:val="1"/>
        </w:rPr>
      </w:pPr>
      <w:bookmarkStart w:colFirst="0" w:colLast="0" w:name="_3nqhcsgp1z8s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தலைமைத்துவத்திற்கான பாடங்கள்</w:t>
      </w:r>
    </w:p>
    <w:p w:rsidR="00000000" w:rsidDel="00000000" w:rsidP="00000000" w:rsidRDefault="00000000" w:rsidRPr="00000000" w14:paraId="0000005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3"/>
        <w:pageBreakBefore w:val="0"/>
        <w:rPr>
          <w:b w:val="1"/>
          <w:bCs w:val="1"/>
        </w:rPr>
      </w:pPr>
      <w:bookmarkStart w:colFirst="0" w:colLast="0" w:name="_lsxf3kodtg0v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தலைவர்கள் காலத்தோடு வளருகிறவர்கள்</w:t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தலைவர்கள் தோன்றுகிறவர்கள் அல்ல.</w:t>
      </w:r>
    </w:p>
    <w:p w:rsidR="00000000" w:rsidDel="00000000" w:rsidP="00000000" w:rsidRDefault="00000000" w:rsidRPr="00000000" w14:paraId="0000006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அவர்கள் காலத்தால் உருவாக்கப்படுகிறவர்கல்</w:t>
      </w:r>
    </w:p>
    <w:p w:rsidR="00000000" w:rsidDel="00000000" w:rsidP="00000000" w:rsidRDefault="00000000" w:rsidRPr="00000000" w14:paraId="0000006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எகிப்தில் அடிமையாக பிறந்தான்</w:t>
      </w:r>
    </w:p>
    <w:p w:rsidR="00000000" w:rsidDel="00000000" w:rsidP="00000000" w:rsidRDefault="00000000" w:rsidRPr="00000000" w14:paraId="0000006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காளானியோ வெற்றி வீரளாளான * </w:t>
      </w:r>
    </w:p>
    <w:p w:rsidR="00000000" w:rsidDel="00000000" w:rsidP="00000000" w:rsidRDefault="00000000" w:rsidRPr="00000000" w14:paraId="0000006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இளமைக்காலத்தில் மோசேக்கு</w:t>
      </w:r>
    </w:p>
    <w:p w:rsidR="00000000" w:rsidDel="00000000" w:rsidP="00000000" w:rsidRDefault="00000000" w:rsidRPr="00000000" w14:paraId="0000006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உதவியாளனாக சேவகம் புரிந்தான்</w:t>
      </w:r>
    </w:p>
    <w:p w:rsidR="00000000" w:rsidDel="00000000" w:rsidP="00000000" w:rsidRDefault="00000000" w:rsidRPr="00000000" w14:paraId="0000006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மோசேயின் இறுதிக்காலத்தில் தேவன் அவனை வாக்களிக்கப்பட்ட தேசத்திற்குள், அழைத்துச் மெல்லும் தலைவளாக்கினார். </w:t>
      </w:r>
    </w:p>
    <w:p w:rsidR="00000000" w:rsidDel="00000000" w:rsidP="00000000" w:rsidRDefault="00000000" w:rsidRPr="00000000" w14:paraId="0000006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• தலைவர்கள் தங்களுக்கு கொடுக்கப்படும்</w:t>
      </w:r>
    </w:p>
    <w:p w:rsidR="00000000" w:rsidDel="00000000" w:rsidP="00000000" w:rsidRDefault="00000000" w:rsidRPr="00000000" w14:paraId="0000006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சிறிய பணிகளில் தங்களை நிரூபிக்கிறவர்கள்,</w:t>
      </w:r>
    </w:p>
    <w:p w:rsidR="00000000" w:rsidDel="00000000" w:rsidP="00000000" w:rsidRDefault="00000000" w:rsidRPr="00000000" w14:paraId="0000007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சீனாய் தீபகற்பத்தில் அமலேக்கியர்களுடனான யுத்தத்தில் இஸ்ரவேலின் சேனைக்கு தலைமையேற்று வெற்றி கண்டான்.</w:t>
      </w:r>
    </w:p>
    <w:p w:rsidR="00000000" w:rsidDel="00000000" w:rsidP="00000000" w:rsidRDefault="00000000" w:rsidRPr="00000000" w14:paraId="0000007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pageBreakBefore w:val="0"/>
        <w:rPr>
          <w:b w:val="1"/>
          <w:bCs w:val="1"/>
        </w:rPr>
      </w:pPr>
      <w:bookmarkStart w:colFirst="0" w:colLast="0" w:name="_340t9h54rmq7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தலைவர்கள் தலைவர்களை பின்பற்றுவார்கள்</w:t>
      </w:r>
    </w:p>
    <w:p w:rsidR="00000000" w:rsidDel="00000000" w:rsidP="00000000" w:rsidRDefault="00000000" w:rsidRPr="00000000" w14:paraId="0000007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*தலைவர்கள் தங்களுக்கு முன்னிருந்த தலைவர்களோடு உறுதியான பிணைப்பை</w:t>
      </w:r>
    </w:p>
    <w:p w:rsidR="00000000" w:rsidDel="00000000" w:rsidP="00000000" w:rsidRDefault="00000000" w:rsidRPr="00000000" w14:paraId="0000007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கட்டியெழுப்பிக்கொள்வார்கள்</w:t>
      </w:r>
    </w:p>
    <w:p w:rsidR="00000000" w:rsidDel="00000000" w:rsidP="00000000" w:rsidRDefault="00000000" w:rsidRPr="00000000" w14:paraId="0000007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*மோசே கற்பலமைகளில் எழுதப்பட்ட கட்டளைகளை பெற பரிசுத்த பர்வதத்திற்கு ஏறிச் சென்றபோது உடன் செல்ல யோகவா</w:t>
      </w:r>
    </w:p>
    <w:p w:rsidR="00000000" w:rsidDel="00000000" w:rsidP="00000000" w:rsidRDefault="00000000" w:rsidRPr="00000000" w14:paraId="0000007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மாத்திரமே அனுமதிக்கப்பட்டாள் (யாத் 24:13-14) </w:t>
      </w:r>
    </w:p>
    <w:p w:rsidR="00000000" w:rsidDel="00000000" w:rsidP="00000000" w:rsidRDefault="00000000" w:rsidRPr="00000000" w14:paraId="0000007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மோசேயால் நிறுவப்பட்ட தற்காலிக</w:t>
      </w:r>
    </w:p>
    <w:p w:rsidR="00000000" w:rsidDel="00000000" w:rsidP="00000000" w:rsidRDefault="00000000" w:rsidRPr="00000000" w14:paraId="0000007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கூடாரத்தைவிட்டு பிரியாமல் அதை காவல்</w:t>
      </w:r>
    </w:p>
    <w:p w:rsidR="00000000" w:rsidDel="00000000" w:rsidP="00000000" w:rsidRDefault="00000000" w:rsidRPr="00000000" w14:paraId="0000007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காப்பவளாக நின்றவன் யோசுவா (யாத் 33:113) </w:t>
      </w:r>
    </w:p>
    <w:p w:rsidR="00000000" w:rsidDel="00000000" w:rsidP="00000000" w:rsidRDefault="00000000" w:rsidRPr="00000000" w14:paraId="0000007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மோசேக்கும் யோகவாவுக்குமான ஒற்றுமைகள்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a.கட்டளைகளுக்கு கீழ்ப்படிய வலியுறுத்துகள் </w:t>
      </w:r>
    </w:p>
    <w:p w:rsidR="00000000" w:rsidDel="00000000" w:rsidP="00000000" w:rsidRDefault="00000000" w:rsidRPr="00000000" w14:paraId="0000008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எரிகோ பட்டணத்தை வேவு பார்க்க அனுப்புதல் (மோசே செய்தது போல்) </w:t>
      </w:r>
    </w:p>
    <w:p w:rsidR="00000000" w:rsidDel="00000000" w:rsidP="00000000" w:rsidRDefault="00000000" w:rsidRPr="00000000" w14:paraId="00000081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 சிவந்த சமுத்திரம் பிரிந்ததைபோல் ஜோர்தான்</w:t>
      </w:r>
    </w:p>
    <w:p w:rsidR="00000000" w:rsidDel="00000000" w:rsidP="00000000" w:rsidRDefault="00000000" w:rsidRPr="00000000" w14:paraId="00000082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நதியை பிரித்தான்.</w:t>
      </w:r>
    </w:p>
    <w:p w:rsidR="00000000" w:rsidDel="00000000" w:rsidP="00000000" w:rsidRDefault="00000000" w:rsidRPr="00000000" w14:paraId="0000008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pageBreakBefore w:val="0"/>
        <w:rPr>
          <w:b w:val="1"/>
          <w:bCs w:val="1"/>
        </w:rPr>
      </w:pPr>
      <w:bookmarkStart w:colFirst="0" w:colLast="0" w:name="_em6q8lyt0lx5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தலைவர்கள் கர்த்தருக்கு உண்மையுள்ளவர்களாயிருப்பார்கள்</w:t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தலைவர்கள். பெரும்பாண்மையின் பக்கம் நிற்காமல் </w:t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அவர்கள் தேவளின் பக்கமே நிற்பார்கள்</w:t>
      </w:r>
    </w:p>
    <w:p w:rsidR="00000000" w:rsidDel="00000000" w:rsidP="00000000" w:rsidRDefault="00000000" w:rsidRPr="00000000" w14:paraId="0000008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இதற்கு முந்திய ஐந்து புத்தகங்களின் (தோரா) பல இடங்களிலும் இஸ்ரவேலர் தேவனுக்கும், மோசேக்கும் எதிராய் நின்றபோது இருவருக்கும்</w:t>
      </w:r>
    </w:p>
    <w:p w:rsidR="00000000" w:rsidDel="00000000" w:rsidP="00000000" w:rsidRDefault="00000000" w:rsidRPr="00000000" w14:paraId="0000008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விசுவாசமாய் நடந்துகொண்டவன் போசுவா </w:t>
      </w:r>
    </w:p>
    <w:p w:rsidR="00000000" w:rsidDel="00000000" w:rsidP="00000000" w:rsidRDefault="00000000" w:rsidRPr="00000000" w14:paraId="0000008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பொன்கன்றுக்குட்டிளய ஆராதிக்க திரும்பின வேளையில் அதில் பங்கெடுத்துகொள்ளாதவன் யோசுவா (யாதி 32:17-19) </w:t>
      </w:r>
    </w:p>
    <w:p w:rsidR="00000000" w:rsidDel="00000000" w:rsidP="00000000" w:rsidRDefault="00000000" w:rsidRPr="00000000" w14:paraId="0000008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வாக்குப்பண்ணப்பட்ட தேசத்தை முன்பாகவே சென்று பாத்துவர மோசேயினால் அனுப்பப்பட்ட பள்னிரண்டு வேவுகாரரில் யோகவா ஒருவனாயிருந்தும் தேவன் தேசத்தை சுதந்தரிக்கச் செய்வார் என்று உறுதியாய் விசுவாசித்தவன் யோசுவா (எண் 14:69)</w:t>
      </w:r>
    </w:p>
    <w:p w:rsidR="00000000" w:rsidDel="00000000" w:rsidP="00000000" w:rsidRDefault="00000000" w:rsidRPr="00000000" w14:paraId="0000009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3"/>
        <w:pageBreakBefore w:val="0"/>
        <w:rPr>
          <w:b w:val="1"/>
          <w:bCs w:val="1"/>
        </w:rPr>
      </w:pPr>
      <w:bookmarkStart w:colFirst="0" w:colLast="0" w:name="_852fxemz567t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தலைவர்களும் தவறக்கூடியவர்களே</w:t>
      </w:r>
    </w:p>
    <w:p w:rsidR="00000000" w:rsidDel="00000000" w:rsidP="00000000" w:rsidRDefault="00000000" w:rsidRPr="00000000" w14:paraId="0000009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தலைவர்களுக்குள்ளும் குறைபாடுகள் உண்டு</w:t>
      </w:r>
    </w:p>
    <w:p w:rsidR="00000000" w:rsidDel="00000000" w:rsidP="00000000" w:rsidRDefault="00000000" w:rsidRPr="00000000" w14:paraId="0000009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போசுவா அதி 9- நேரடியான, மறைமுகமான தாக்குதல் </w:t>
      </w:r>
    </w:p>
    <w:p w:rsidR="00000000" w:rsidDel="00000000" w:rsidP="00000000" w:rsidRDefault="00000000" w:rsidRPr="00000000" w14:paraId="0000009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ஏத்தியர், எமோரியர் காளானியர்: பெர்சியர், ஏவியர், எபூசியர் ஆகிய இனக்குழுக்கள் போகாவோடும் இஸ்ரவோரோகும் யுத்தம்பண்ண வந்தார்கள் இது நேரடியான தாக்குதல் </w:t>
      </w:r>
    </w:p>
    <w:p w:rsidR="00000000" w:rsidDel="00000000" w:rsidP="00000000" w:rsidRDefault="00000000" w:rsidRPr="00000000" w14:paraId="0000009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ஆனால் கிபியோனிபர்கள் தொடுத்ததோ மறைமுகமான தாக்குதல்</w:t>
      </w:r>
    </w:p>
    <w:p w:rsidR="00000000" w:rsidDel="00000000" w:rsidP="00000000" w:rsidRDefault="00000000" w:rsidRPr="00000000" w14:paraId="0000009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அவர்கள் தங்களை ஸ்தானாதிபதிகல்போலக் கான்பித்து, பழைய பைகளையும், பிறலும் பொத்தலுமான பழைய திராட்சரசத் துருத்திகளையும் தங்கள் கழுதைகள்மேல் யைத்து, பழுதுபார்க்கப்பட்ட பழைய பாதரட்சைகளைத் தய்கள் கால்களில் போட்டு, பழைய வாய்திரங்களை உடுத்திக்கொண்டார்கள அவர்களது அப்பங்கள் உளந்ததும்</w:t>
      </w:r>
    </w:p>
    <w:p w:rsidR="00000000" w:rsidDel="00000000" w:rsidP="00000000" w:rsidRDefault="00000000" w:rsidRPr="00000000" w14:paraId="0000009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பூசனம் பூத்ததுமாயிருந்தது. </w:t>
      </w:r>
    </w:p>
    <w:p w:rsidR="00000000" w:rsidDel="00000000" w:rsidP="00000000" w:rsidRDefault="00000000" w:rsidRPr="00000000" w14:paraId="0000009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“நாங்கள் தூரதேசந்திலிருந்து வந்தார்கள், எங்களோடே உடன்படிக்கை பன்னுங்கள் என்றார்கள்.</w:t>
      </w:r>
    </w:p>
    <w:p w:rsidR="00000000" w:rsidDel="00000000" w:rsidP="00000000" w:rsidRDefault="00000000" w:rsidRPr="00000000" w14:paraId="0000009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யோசுவாவும், இனப்ரவேலரும் "கர்த்தருடைய வாக்கைக் கேலாமல் (19:14) செயற்பட்டார்கள்.</w:t>
      </w:r>
    </w:p>
    <w:p w:rsidR="00000000" w:rsidDel="00000000" w:rsidP="00000000" w:rsidRDefault="00000000" w:rsidRPr="00000000" w14:paraId="000000A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