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7gpi14j8fgel" w:id="0"/>
      <w:bookmarkEnd w:id="0"/>
      <w:r w:rsidDel="00000000" w:rsidR="00000000" w:rsidRPr="00000000">
        <w:rPr>
          <w:rFonts w:ascii="Latha" w:cs="Latha" w:eastAsia="Latha" w:hAnsi="Latha"/>
          <w:b w:val="1"/>
          <w:bCs w:val="1"/>
          <w:color w:val="000000"/>
          <w:rtl w:val="0"/>
        </w:rPr>
        <w:t xml:space="preserve">வேதாகமமும் அதன் அமைப்பும்</w:t>
      </w:r>
      <w:r w:rsidDel="00000000" w:rsidR="00000000" w:rsidRPr="00000000">
        <w:rPr>
          <w:rtl w:val="0"/>
        </w:rPr>
      </w:r>
    </w:p>
    <w:p w:rsidR="00000000" w:rsidDel="00000000" w:rsidP="00000000" w:rsidRDefault="00000000" w:rsidRPr="00000000" w14:paraId="00000002">
      <w:pPr>
        <w:pStyle w:val="Heading4"/>
        <w:rPr>
          <w:b w:val="1"/>
          <w:bCs w:val="1"/>
          <w:color w:val="000000"/>
        </w:rPr>
      </w:pPr>
      <w:bookmarkStart w:colFirst="0" w:colLast="0" w:name="_tgss8s3mk6mg" w:id="1"/>
      <w:bookmarkEnd w:id="1"/>
      <w:r w:rsidDel="00000000" w:rsidR="00000000" w:rsidRPr="00000000">
        <w:rPr>
          <w:rFonts w:ascii="Latha" w:cs="Latha" w:eastAsia="Latha" w:hAnsi="Latha"/>
          <w:b w:val="1"/>
          <w:bCs w:val="1"/>
          <w:color w:val="000000"/>
          <w:rtl w:val="0"/>
        </w:rPr>
        <w:t xml:space="preserve">அர்த்தமும் ஆரம்பமும்</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வேதாகமத்தின் தனித்தனி புத்தகங்களை ஆய்வு செய்யத் துவங்குமுன், வேதாகமத்தை முழுமையாக நாம் பார்ப்போம். அது என் அப்படி அழைக்கப்படுகிறது அடிக்கடி அது ஏன் "பரிசுத்த வேதாகமம்" என்று குறிப்பிடப்படுகிறது?</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"பைபிள்" என்ற சொல், லத்தீன் மொழியில் "புத்தகங்கள்" என்ற வார்த்தை பன்மையைக் குறிப்பிடும் "பிப்ளிக்கா" என்ற சொல்லிலிருந்து வந்தது. எனவே பைபிள் என்பது புத்தகங்களின் ஒரு தொகுப்பாகும் - சரியாகச் சொன்னால் அறுபத்தாறு புத்தங்கள் அடங் கியது. 'பரிசுத்த' என்பது. தேவனுக்குச் சொந்தமானது" அல்லது "தேவனிடமிருந்து வந்தது"என்ற பொருளுடையது. எனவே பரிசுத்த வேதாகமம் என்பது "தேவனிடமிருந்து வந்த பரிசுத்த சிறிய புத்தகங்கள்" அல்லது "தேவனுக்குச் சொந்தமானதும் அவரிடமிருந்து வருவதுமான புத்தங்களின் தொகுப்பு" ஆகும்.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வேதாகமம் தேவனுடைய வார்த்தை என்றும் குறிப்பிடப் படுகிறது ஏன்? பேதுரு, பவுல் போன்ற அப்போஸ்தலர்கள் கூறியவற்றிலிருந்து நாம் அவ்வாறு கூறுகிறோம். 2 தீமோத்தேயு 3:16-17 வசனங்கள் ஒரு நல்ல எடுத்துக்காட்டாகும். “வேதவாக்கியங் களெல்லாம் தேவ ஆவியானாவரால் அருளப்பட்டிருக்கிறது, தேவனுடைய மனுஷன் தேறியவனாகவும், எந்த நற்கிரியையுஞ் செய்யத் தகுதியுள்ளவனாகவும் இருக்கும்படியாக, அவைகள் உபதேசத்துக்கும், கடிந்து கொள்ளுவதலுக்கும், சீர்திருத்தலுக்கும், நீதியைப் படிப்பிக்குதலுக்கும் பிரயோஜனமுள்ளவைகளா யிருக்கிறது".</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வேதாகமம் தேவனைப்பற்றி மனிதர்களால் எழுதப்பட்ட ஒரு புத்தகத்தொகுதி மட்டுமே அல்ல என்று மேலும் மேலும் நாங்கள் உறுதியளிக்கிறோம். மாறாக, அது தேவன் தாமே கூறிய வார்த்தை களை. 1500-1600 ஆண்டுக்கும் மேலான காலவரையில் மனிதர் களால் (ஒருவேளை நாற்பது அல்லது அதற்கும் மேற்பட்ட வர்களால்) எழுதப்பட்ட செய்திகளைக் கொண்டது. தேவன் அசைவாடி இந்த மனிதர்கள் புத்தகங்களை எழுதச் செய்த முறைமை 'ஏவுதல்' என்றழைக்கப்பட்டது. சொல்லுக்குச் சொல் மொழி பெயர்க்கப்பட்ட இதன் பொருள் "சுவாசிப்பது" என்பதாகும். 2 பேதுரு 2:21-இல் பேதுரு இவ்விதமாக விவரிக்கிறார்.</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தீர்க்கதரிசனமானது ஒரு காலத்திலும் மனுஷருடைய சித்தத்தினாலே உண்டாகவில்லை. தேவனுடைய பரிசுத்த மனுஷர்கள் பரிசுத்த ஆவியினாலே ஏவப்பட்டுப் பேசினார்கள்"</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“ஏவப்பட்டு” என்ற கிரேக்க பதம் "Carried"ஒரு அழகிய வடிவத்தைக் கொடுக்கிறது. அந்த வார்த்தை "பேரோ' ''Phero' ஆகும். இதிலிருந்து "ferry” என்ற வார்த்தை நமக்குக் கிடைக்கிறது. அதாவது, படகின் மூலம் எடுத்துச் செல்லுதல் என்ற அர்த்த முடையது, ஒரு படகில் உட்கார்ந்து நீரோட்டத்தினால் அது இழுத்துச் செல்லப்படுவதை அல்லது பாய்களின் மீது காற்றடித்து அதனால் மிதந்து செல்லுவதைக் கற்பனை செய்து பாருங்கள். இங்கே பேதுரு அளித்த ஏவுதல் என்ற வார்த்தையின் கருத்து உங்களுக்குக் கிடைக்கும்.</w:t>
      </w:r>
    </w:p>
    <w:p w:rsidR="00000000" w:rsidDel="00000000" w:rsidP="00000000" w:rsidRDefault="00000000" w:rsidRPr="00000000" w14:paraId="0000000F">
      <w:pPr>
        <w:pStyle w:val="Heading4"/>
        <w:rPr>
          <w:b w:val="1"/>
          <w:bCs w:val="1"/>
          <w:color w:val="000000"/>
        </w:rPr>
      </w:pPr>
      <w:bookmarkStart w:colFirst="0" w:colLast="0" w:name="_pzm21kahuw76" w:id="2"/>
      <w:bookmarkEnd w:id="2"/>
      <w:r w:rsidDel="00000000" w:rsidR="00000000" w:rsidRPr="00000000">
        <w:rPr>
          <w:rFonts w:ascii="Latha" w:cs="Latha" w:eastAsia="Latha" w:hAnsi="Latha"/>
          <w:b w:val="1"/>
          <w:bCs w:val="1"/>
          <w:color w:val="000000"/>
          <w:rtl w:val="0"/>
        </w:rPr>
        <w:t xml:space="preserve"> அமைப்பு</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வேதாகமம் என்றால் என்ன என்று நிலைநாட்டியபின், அது எப்படி அமைக்கப்பட்டிருக்கிறது என்பதை நாம் பார்ப்போம். நீங்கள் எதிர்பார்ப்பது போல் இல்லாமல், புத்தகங்கள் காலக்கிரம வரிசை யிலோ அல்லது எழுதியவர்களால் தொகுக்கப்பட்டது போலவோ காணப்படவில்லை. மாறாக, அவைகள் எந்த வகையைச் சார்ந்தது என்பதையும் செய்தியையும் கருத்தில் கொண்டு அமைக்கப் பட்டிருக்கின்றன. சில காரணங்களினால், எல்லாம் இப்படி அமைக்கப் படவில்லை. எடுத்துக்காட்டாக, இயேசுவானவரின் காலத்தில் பழைய ஏற்பாடு, புதிய ஏற்பாடு என்று எதுவுமேயில்லை. புதிய ஏற்பாடு இன்னும் எழுதப்படவில்லை. எனவே இயேசுவானவருடைய காலத்தில் இருந்த புத்தகங்கள், "தேவனுடைய வார்த்தை” அல்லது "வேதவாக்கியங்கள்" என்று மட்டுமே அழைக்கப்பட்டன. புதிய ஏற்பாடு எழுதப்பட்டு, புத்தகங்களின் ஒரு தொகுப்பாகக் கொண்டு வரப்பட்டப் பின்னரே பழைய மற்றும் புதிய ஏற்பாடுகளிடையே ஒரு வித்தியாசம் ஏற்படுத்தப்பட்டது.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பழைய ஏற்பாட்டுப் புத்தகங்களின் முக்கியமான அடிப்படைச் செய்தி இயேசு வருகிறார் என்பதாகும். ஆரம்பத்தில் வேதவாக் கியங்களின்படி, தேவனும் மனிதனும் ஒருவரோடொருவர் இசைந் திருந்தனர். ஆனாலும் தேவன் மனிதனை, தானே தெரிந்தெடுத்துக் கொள்ளும் தகுதியுடன் பொறுப்புடைய ஒரு ஜீவியாக உருவாக் கினார். எனினும் மனிதன் தேவனைவிட்டு விலகிப்போவதைத் தெரிந்து கொண்டான். தேவனால் கலகம் விளைவிப்பதைச் சகித்துக் கொள்ள (பாவம்) முடியாது என்பதால், தேவன் மனிதனை விட்டு விலகினார். இப்படியாக தேவனுக்கும் மனிதனுக்குமிடையே ஒரு "பிரிவினை" உண்டானது. தேவனுக்கும் மனிதனுக்குமிடையே உண்டான வேதவாக்கியங்கள், அடிப்படையில் இந்தப் பிரிவினைப் பற்றியே கூறுகிறது.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பழைய ஏற்பாட்டில், தேவன், "அந்தப் பிரிவினையைப் பற்றி நான் ஒரு காரியத்தைச் செய்யப்போகிறேன் என்று நான் சொல்லும் போது நீ என்னை விசுவாசிப்பாயா?" என்று நம்மிடம் கேட்கிறார். புதிய ஏற்பாட்டில், தேவன், "அந்தப் பிரிவினையைப் பற்றி ஒரு காரியத்தை நான் செய்துவிட்டேன் என்று நான் சொல்லும்போது நீ என்னை விசுவாசிக்கிறாயா? என்று நம்மிடம் கேட்கிறார். பழைய ஏற்பாட்டுப் புத்தகங்கள் இயேசு வருகிறார் என்று சொல்லுவதையும், அவர் தேவனுக்கும் அவருடைய மக்களுக்கும் இடையேயுள்ள பிரிவினையை சரிப்படுத்தப் போகிறார் என்று சொல்லுவதையும் பாருங்கள். புதிய ஏற்பாடு இந்த நற்செய்தியை நமக்குச் சொல்லுகிறது. இயேசு வந்தார். இயேசு வந்தபொழுது அவர் தேவனுக்கும் மனிதனுக்குமிடையேயுள்ள பிரிவினையைச் சரிகட்டினார்.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பழைய, புதிய ஏற்பாடுகளின் பெரிய பிரிவுகளுடன், ஒவ்வொரு ஏற்பாட்டுக்குள்ளும் இன்னும் பிரிவுகள் இருக்கின்றன. பழைய ஏற்பாட்டுப் புத்தகங்கள் ஐந்து வேறுபட்டத் தலைப்பின்கீழ் வருகின்றன.</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முதலாவது, பிரமாணங்களைப் பற்றிய ஐந்து புத்தகங்கள். இந்தப் புத்தகங்களில், தேவன் நமக்கு எது சரி, எது தவறு என்று சொல்லி, நீதிக்கான தம்முடைய தரத்தைக் கொடுக்கிறார்.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அடுத்து வருவன, பத்து வரலாற்றுப் புத்தகங்கள். முக்கியமாக இவைகள் தேவனுடைய மக்கள் சிலநேரங்களில் அந்தப் பிரமாணங்களுக்குக் கீழ்ப்படிந்தார்கள் என்றும், சில நேரங்களில் அவர்கள் கீழ்ப்படியவில்லை என்றும் சொல்லுகின்றன. அவர் களுடைய வரலாறுகள் நமக்கு எடுத்துக் காட்டுகளாகவும், எச்சரிக்கை களாகவும் விளங்குகின்றன, வேதாகமத்தில் எழுதப்பட்ட வரலாற்றுப் பதிவுகள் முழுவதுக்குமான பிரதான வசனம், புதிய ஏற்பாட்டில் காணப்படுகிறது. வேதாகமத்தில் மக்களுக்கு நடைபெற்ற எல்லாக் காரியங்களும் எடுத்துக்காட்டுகளும் எச்சரிக்கை அளிப்பவை என்று பவுல் சொல்லுகிறார். அவர்கள் தேவனுடைய வார்த்தைக்குக் கீழ்ப்படிந்து நடக்கும்போது, அவைகள் நமக்கு எடுத்துக்காட்டுகள். அவர்கள் தங்கள் கருத்துப்படிச் செய்யும் பொழுது எச்சரிக்கை களாகின்றன.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வரலாற்றுப் புத்தகங்களைத் தொடர்ந்து வருவது கவிதைப் புத்தங்கள். கவிதைப் புத்தங்களில் அவருடைய மக்கள் தேவனுடைய வசனங்களுக்கு ஏற்றுவாறு வாழும்போது, தேவன் அவர்களுடைய இருதயங்களில் பேசுகிறார். எடுத்துக்காட்டாக, யோபுவின் புத்தகம் தேவனுடைய மக்கள் மனக்காயமடையும் போது அவர்களுடைய இருதயங்களினுள் பேசுகிறது. சங்கீதப் புத்தசும், அவர்கள் ஆராதனை செய்யும் போது, அவர்களுடைய இருதயங்களினுள் பேசுகிறது. நீதிமொழிகள் புத்தகம், மக்களுக்கு வியாபாரத்திலும், பிறருடன் உறவுகொள்ளுவதற்கும் வேண்டிய ஞானத்தை அவர்கள் இருதயங் களில் கொடுக்கிறது. சாலொமோனின் உன்னதப்பாட்டு அவர்கள் நேசவசப்படும்போது அவர்களுடைய இருதயங்களில் பேசுகிறது. இந்தப் புத்தகங்கள் ஒவ்வொன்றும் விசுவாசிகள் நடைமுறைப் படுத்துவதற்கு உதவியையும், ஊக்கமளித்தலையும் கொடுக்கிறது.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பழைய ஏற்பாட்டின் அடுத்த பகுதி மிகப் பெரியது. அது தீர்க்கத்தரிசிகள் என்றழைக்கப்படுகிறது. இந்தப் பகுதி இன்னும் பெரிய தீர்க்கதரிசிகள். சிறிய தீர்க்கதரிசிகள் என்று பிரிக்கப் பட்டிருக்கிறது. இவை அவற்றிலுள்ள செய்தி முக்கியத்துவத்தைக் கொண்டல்ல, அவைகளின் நீளத்தின் அடிப்படையிலேயே பிரிக்கப்பட்டுள்ளது. பெரிய தீர்க்கதரிசிகள் தாங்கள் கூற வேண்டி யதைக் கூற அதிக நீண்டப்பகுதியை எடுத்துக் கொள்ளுகின்றனர்!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புதிய ஏற்பாட்டிலும் ஐந்து வகையானப் புத்தகங்கள் இருக்கின்றன. முதலாவதாக இயேசுவைப் பற்றிய வாழ்க்கை வரலாற்றுப் (இவைகள் சுவிசேஷங்கள் என்றும் அழைக்கப்படு கின்றன) புத்தகங்கள் நான்கு. இவை மத்தேயு, மாற்கு, லூக்கா, யோவான் ஆகியோரால் எழுதப்பட்டவை. அடுத்து ஒரு வரலாற்றுப் புத்தகம், அப்போஸ்தலரின் நடபடிகள். இதன்பின் நிருபங்கள் அல்ல து கடிதங்கள் எனப்படுபவை. அவைகள் இரண்டு வகையிலானவை. பவுலின் நிருபங்கள், பொதுவான நிருபங்கள். புதிய ஏற்பாட்டின் பாதிப்பகுதி, உயிர்த்தெழுதலுக்குப்பின் நிறுவப்பட்ட அனுபவமற்ற சபைகளுக்கு அப்போஸ்தலர் பவுலால் எழுதப்பட்டவை. இதர கடிதங்கள் பலதரப்பட்ட மக்களால் எழுதப்பட்டவை. கடைசியாக, வெளிப் படுத்தின விசேஷம் என்ற தீர்க்கதரிசனப் புத்தகம் உள்ளது.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நாம் வேதாகமத்தை ஆய்வு செய்யும் பொழுது, பழைய ஏற்பாட்டின் அடிப்படைச் செய்தி என்ன என்பதைத் தெரிந்து கொள்ளுகிறோம். பழைய ஏற்பாடு முழுவதும் இயேசு வருகிறார் என்ற உண்மையைப் பற்றியதே. இந்தச் செய்தியை நோக்கிப் புதிய ஏற்பாட்டுக்கு வருகிறோம். புதிய ஏற்பாடு முழுவதும் இயேசு வந்தார் என்பதைப் பற்றியது.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