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b w:val="1"/>
          <w:bCs w:val="1"/>
          <w:color w:val="ff0000"/>
          <w:sz w:val="28"/>
          <w:szCs w:val="28"/>
          <w:rtl w:val="0"/>
        </w:rPr>
        <w:t xml:space="preserve">பரிசுத்த வேதாகமத்தின் இலக்கிய நயம்</w:t>
      </w:r>
      <w:r w:rsidDel="00000000" w:rsidR="00000000" w:rsidRPr="00000000">
        <w:rPr>
          <w:rFonts w:ascii="Latha" w:cs="Latha" w:eastAsia="Latha" w:hAnsi="Latha"/>
          <w:rtl w:val="0"/>
        </w:rPr>
        <w:br w:type="textWrapping"/>
        <w:br w:type="textWrapping"/>
        <w:t xml:space="preserve">உரைநடை கவிதை மட்டுமின்றி பல உருவகங்கள் உவமைகள் புதிர்கள் பழமொழிகள் ஆகியவை வேதாகமத்தில் பல இடங்களில் காணப்படுகின்றன.</w:t>
        <w:br w:type="textWrapping"/>
        <w:br w:type="textWrapping"/>
      </w:r>
      <w:r w:rsidDel="00000000" w:rsidR="00000000" w:rsidRPr="00000000">
        <w:rPr>
          <w:rFonts w:ascii="Latha" w:cs="Latha" w:eastAsia="Latha" w:hAnsi="Latha"/>
          <w:b w:val="1"/>
          <w:bCs w:val="1"/>
          <w:color w:val="ff0000"/>
          <w:sz w:val="28"/>
          <w:szCs w:val="28"/>
          <w:rtl w:val="0"/>
        </w:rPr>
        <w:t xml:space="preserve">வேதாகமம் ஒரு அறிவியல் களஞ்சியம் என்பதற்கு சில சான்றுகள்</w:t>
      </w:r>
      <w:r w:rsidDel="00000000" w:rsidR="00000000" w:rsidRPr="00000000">
        <w:rPr>
          <w:rFonts w:ascii="Latha" w:cs="Latha" w:eastAsia="Latha" w:hAnsi="Latha"/>
          <w:rtl w:val="0"/>
        </w:rPr>
        <w:br w:type="textWrapping"/>
        <w:br w:type="textWrapping"/>
        <w:t xml:space="preserve">நிலவியல் புவியியல் தாவரவியல் விலங்கியல் வானியல் போன்ற பல அறிவியல் சார்ந்த குறிப்புகளை வேதாகமத்தில் காணப்படுகின்றன. முதல் முதலில் எழுதப்பட்ட வேதாகம நூலாகிய யோபுவின் நூலில் (கிமு 15ஆம் நூற்றாண்டு) நட்சத்திரங்களின் பெயர்கள் குறிப்பிடப்பட்டுள்ளன. பொருளியல் வணிகவியல் வரலாறு கட்டடக்கலை உலோக வடிவம் வேளாண்மை போன்றவற்றைப் பற்றியும் குறிப்புகள் வேதாகமத்தில் உண்டு.</w:t>
        <w:br w:type="textWrapping"/>
        <w:br w:type="textWrapping"/>
      </w:r>
      <w:r w:rsidDel="00000000" w:rsidR="00000000" w:rsidRPr="00000000">
        <w:rPr>
          <w:rFonts w:ascii="Latha" w:cs="Latha" w:eastAsia="Latha" w:hAnsi="Latha"/>
          <w:b w:val="1"/>
          <w:bCs w:val="1"/>
          <w:color w:val="ff0000"/>
          <w:sz w:val="28"/>
          <w:szCs w:val="28"/>
          <w:rtl w:val="0"/>
        </w:rPr>
        <w:t xml:space="preserve">வேதாகமத்தின் மையக்கருத்து</w:t>
      </w:r>
      <w:r w:rsidDel="00000000" w:rsidR="00000000" w:rsidRPr="00000000">
        <w:rPr>
          <w:rFonts w:ascii="Latha" w:cs="Latha" w:eastAsia="Latha" w:hAnsi="Latha"/>
          <w:rtl w:val="0"/>
        </w:rPr>
        <w:br w:type="textWrapping"/>
        <w:br w:type="textWrapping"/>
        <w:t xml:space="preserve">வேதாகமத்தை ஒரே சொல்லில் கூற வேண்டுமெனில் அது *கிறிஸ்து* என்பதாகும். *ஜீவிக்கிற வார்த்தையாகிய கிறிஸ்துவைப் பற்றி எழுதப் பட்டதே எழுதப்பட்ட வார்த்தையாகிய வேதாகமும.* வரலாறு என்பது அவரது கதையே (History is his story). வரலாற்றை கிமு கிபி எனப் பிரித்த வரலாற்று நாயர்கனும் அவரே. வேதத்தின் பழைய ஏற்பாடு புதிய ஏற்பாடு என்ற பிரிவுகளுக்கு காரணமும் கிறிஸ்துவே.</w:t>
        <w:br w:type="textWrapping"/>
      </w:r>
    </w:p>
    <w:p w:rsidR="00000000" w:rsidDel="00000000" w:rsidP="00000000" w:rsidRDefault="00000000" w:rsidRPr="00000000" w14:paraId="00000002">
      <w:pPr>
        <w:pageBreakBefore w:val="0"/>
        <w:rPr/>
      </w:pPr>
      <w:r w:rsidDel="00000000" w:rsidR="00000000" w:rsidRPr="00000000">
        <w:rPr>
          <w:rFonts w:ascii="Latha" w:cs="Latha" w:eastAsia="Latha" w:hAnsi="Latha"/>
          <w:b w:val="1"/>
          <w:bCs w:val="1"/>
          <w:color w:val="ff0000"/>
          <w:sz w:val="28"/>
          <w:szCs w:val="28"/>
          <w:rtl w:val="0"/>
        </w:rPr>
        <w:t xml:space="preserve">பரிசுத்த வேதாகமத்தின் மொழி மாற்றங்கள்</w:t>
      </w:r>
      <w:r w:rsidDel="00000000" w:rsidR="00000000" w:rsidRPr="00000000">
        <w:rPr>
          <w:rFonts w:ascii="Latha" w:cs="Latha" w:eastAsia="Latha" w:hAnsi="Latha"/>
          <w:rtl w:val="0"/>
        </w:rPr>
        <w:br w:type="textWrapping"/>
        <w:br w:type="textWrapping"/>
        <w:t xml:space="preserve">யூதர்கள் தங்களுடைய வேதாகமம் மான பழைய ஏற்பாட்டை ஏறக்குறைய கிமு 285 இல் கிரேக்க மொழி மாற்றம் செய்தனர். இம்மொழி மாற்றத்திற்கு *செப்த்துவாஜிந்த்* என்று பெயர். அதில் சில பிரதிகளில் தள்ளுபடி ஆகமமும் சேர்க்கப்பட்டுள்ளது.</w:t>
        <w:br w:type="textWrapping"/>
        <w:br w:type="textWrapping"/>
        <w:t xml:space="preserve">கிபி இரண்டாம் நூற்றாண்டின் இறுதியில் ரோமர்களின் மொழியான *லத்தின்*, எகிப்தியரின் மொழியான *காப்டில்*,  சீரியரின் மொழியான *சிரியாக்* போன்ற மொழிகளில் பழைய ஏற்பாடு மொழிமாற்றம் செய்யப்பட்டது. கிபி 383 இல் முதலாம் தாமஸ்கஸ் என்ற போபின் வேண்டுகோளுக்கு இணங்க ஜெரோம் என்பவர் பழைய ஏற்பாட்டை லத்தீன் மொழிக்கு மொழிமாற்றம் செய்ய தொடங்கி சுமார் 27 ஆண்டுகளில் முடித்தார்.  இந்நூல் வல்கேட் என்று அழைக்கப்படுகிறது.</w:t>
        <w:br w:type="textWrapping"/>
        <w:br w:type="textWrapping"/>
        <w:t xml:space="preserve">பல நூற்றாண்டுகளாக உரோமன் கத்தோலிக்க சபை பிரிவின் தலைமை,  </w:t>
        <w:br w:type="textWrapping"/>
        <w:t xml:space="preserve">தங்கள் போதகர்கள் தவிர மற்றவர்கள் வேதத்தை வாசிப்பது தடை செய்யப்பட்டிருந்தது. வேதத்தை மொழி மாற்றம் செய்யவும் கற்கவும் முற்பட்ட அனேகர் கொடூரமான முறையில் கொலை செய்யப்பட்டுள்ளனர். விக்லிப் என்பவர் கிபி 1380 ல் புதிய ஏற்பாட்டையும் 1382 இல் பழைய ஏற்பாட்டையும் ஆங்கிலத்தில் மொழியாக்கம் செய்தார். கி பி பதினாறாம் நூற்றாண்டில் டின்டெல் என்பவர், வேதாகமத்தின் ஆங்கில மொழியாக்கத்தில் ஈடுபட்டு ரத்த சாட்சியாக மரித்தார். அவரது மொழியாக்கம் பிற்கால ஆங்கில வேதாகமத்திற்கு அடித்தளமாக அமைந்தது. புதிய ஏற்பாட்டையும் பழைய ஏற்பாட்டின் பெரும் பகுதியையும் அவர் ஆங்கிலத்திற்கு மொழியாக்கம் செய்தார். அவரது நண்பரான</w:t>
        <w:br w:type="textWrapping"/>
        <w:t xml:space="preserve">கவர்டேல் என்பவர் ஆங்கில வேதாகமத்தை 1535 இல் வெளியிட்டார்.</w:t>
        <w:br w:type="textWrapping"/>
        <w:br w:type="textWrapping"/>
        <w:t xml:space="preserve">அதன்பின் வெளியிடப்பட்டதில் மிகவும் புகழ்பெற்றதும் பலரால் பயன்படுத்தப்பட்டு வருவதும் ஜேம்ஸ் அரசரின் அனுமதிக்கப்பட்ட பதிப்பு (king James version) ஆகும். ஸ்காட்லாந்தின் ஆறாவது ஜேம்ஸ அரசர் </w:t>
        <w:br w:type="textWrapping"/>
        <w:t xml:space="preserve">இங்கிலாந்தின் முதலாவது ஜேம்ஸ் அரசர் ஆனார். அவர் வேதாகமத்தை ஆங்கிலத்தில் மொழி மாற்றம் செய்வதற்கு என சிறந்த வல்லுனர்களை தெரிவு செய்து கவனமாக பணிபுரியும படி் செய்தார். அதன் பயனாக இந்த வேதாகமும் கிபி 1611 இல் வெளியிப்பட்டது. தற்சமயம் அனேக ஆங்கில வேதாகமம் பதிப்புகள் உண்டு.</w:t>
        <w:br w:type="textWrapping"/>
        <w:br w:type="textWrapping"/>
        <w:t xml:space="preserve">கிபி 15ஆம் நூற்றாண்டில் ஜோகான் மென்றலின் என்பவரால் கிபி 1466 இல் ஜெர்மன் மொழியில் மொழியாக்கம் செய்யப்பட்ட வேதாகமமும் அச்சடிக்கப்பட்டது. இதுவே உலகின் முதலில் அச்சடிக்கப்பட்ட வேதாகமும் ஆகும். மார்டின் லூதர் புதிய ஏற்பாட்டை 1521 இல் ஜெர்மன் மொழியாக்கம் செய்தார். தொடர்ந்து பழைய ஏற்பாடு நூல்களை 1532 லும் தல்லுபடியாகமங்களை 1534 லும் ஜெர்மன் மொழியில் வெளியிட்டார்.</w:t>
        <w:br w:type="textWrapping"/>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color w:val="ff0000"/>
          <w:sz w:val="28"/>
          <w:szCs w:val="28"/>
          <w:rtl w:val="0"/>
        </w:rPr>
        <w:t xml:space="preserve">தமிழில் பரிசுத்த வேதாகமம் பிறந்த வரலாறு</w:t>
        <w:br w:type="textWrapping"/>
      </w:r>
      <w:r w:rsidDel="00000000" w:rsidR="00000000" w:rsidRPr="00000000">
        <w:rPr>
          <w:rFonts w:ascii="Latha" w:cs="Latha" w:eastAsia="Latha" w:hAnsi="Latha"/>
          <w:rtl w:val="0"/>
        </w:rPr>
        <w:br w:type="textWrapping"/>
        <w:t xml:space="preserve">இந்தியாவில் இலக்கிய வரலாற்றில் தமிழ் மொழிக்கு இரண்டு தனிச்சிறப்பும் மேன்மையும் உண்டு. அதில் ஒன்று இந்திய மொழிகளிலேயே தமிழ் மொழியில் தான் முதன் முதலில் புத்தகம் அச்சிடப்பட்டது. இது தமிழுக்கு ஓரு தனிச்சிறப்பு. அதுவும் இந்தியாவிலேயே முதன் முதலாக அச்சிடப்பட்ட அந்த நூல் நமது பரிசுத்த வேதாகமம் தான் என்பது தமிழ் மொழியின் மற்றொரு தனிச்சிறப்பு.</w:t>
        <w:br w:type="textWrapping"/>
        <w:br w:type="textWrapping"/>
        <w:t xml:space="preserve">தமிழ் மொழியில் வேதாகமம் மொழி பெயர்க்கப்படுவதற்கு முக்கிய காரணமாயிருந்தவர் டென்மார்க்கு தேசத்தின் அரசன் நான்காம் பிரடெரிக். இந்தியாவின் மேல் இருந்த ஊழிய பாரம் அவரை மிஷனரிகளை அனுப்புமாறு தீவிரம் கொள்ளச் செய்தது. அதன் விளைவாக ஜெர்மானியரான 23 வயது சீகன் பால்க் இந்தியாவிற்கு மிஷனரியாக பணியாற்ற வந்தார். சீகன் பால்க் தனது 16ஆவது வயதில் இரட்சிக்கப்பட்டார். இந்த அனுபவத்திற்கு பின்பு கல்லூரி மாணவராக இருக்கும் சமயத்தில் பின்வரும் சவாலான வார்த்தைகளை அவர் கேட்க நேர்ந்தது. "புறஜாதியார் தேசத்திலே ஒரே ஒரு ஆத்துமா இரட்சிக்கப்படுவது, ஐரோப்பாவில்லுள்ள ஒரு கிறிஸ்தவ தேசத்தில் 100 ஆத்துமாக்கள் இரட்சிக்கப்படுவதற்கு சமம்". இந்த வார்த்தைகளின் மூலமாக தேவன் சீகன் பால்க்கை மிஷனரி ஊழியத்திற்கு அழைத்தார். சந்தேகம், உபத்திரவம், அடிக்கடி உண்டாகும் சரீர சுகவீனம் என இவைகளின் மத்தியில் சீகன் பால்க் தேவனுடைய அழைப்பை ஏற்றுக் கொண்டு இந்தியாவிற்கு மிஷனரியாக செல்ல தன்னை ஆயத்தப்படுத்தினார். ஆனால் அது அவருக்கு ஒரு சவாலாகத் தான் இருந்தது. ஏனெனில் ஐரோப்பா கண்டத்தில் வாழ்ந்து கொண்டிருந்த அனைத்து கிறிஸ்தவ சமுதாயமும் வெளி நாட்டிற்கு மிஷனரியை அனுப்பவது வீண் என்றும், விருதா ஊழியம் என்றும் நம்புகின்ற ஒரு காலமாக அந்நாட்கள் இருந்தன.</w:t>
        <w:br w:type="textWrapping"/>
        <w:br w:type="textWrapping"/>
        <w:t xml:space="preserve">ஒரு வழியாக எல்லா எதிர்ப்புகளையும் கடந்து 1705 ஆம் ஆண்டு நவம்பர் 30ஆம் நாள் தன் நண்பர் - 29 வயது நிரம்பிய ப்ளூட்சுடன் சேர்ந்து இந்தியாவிற்கு பிராட்டஸ்டண்டு சபையால் அனுப்பப்பட்ட முதல் மிஷனரிகளாக தங்கள் பயணத்தைத் தொடங்கினார்கள். 7 மாத கடல் பிராயணத்தின் முடிவில் அவர்கள் இந்தியாவின் தரங்கம்பாடியில் வந்து சேர்ந்தனர். அன்று கப்பலில் இருந்து அவர்களை கரைக்கு அழைத்துச் செல்ல ஒருவரும் இல்லை. எனவே கடற்கரைவில் இறங்க முடியாமல் அநேக நாட்களாய் கப்பலிலேயே உண்ண உணவும் இல்லாமல் காத்திருக்க வேண்டிய நிர்பந்தம் ஏற்பட்டது. இறுதியாக, அந்த கப்பல் இருந்த பக்கமாக மீன் பிடிக்க வந்த ஒரு படகில் ஏறி கரை நோக்கி போனார்கள். அவர்கள் இருவரும் இந்திய மண்ணிலே கால் வைத்த நாள் இந்தியாவின் சுவிசேச சரித்திரத்திலே மறக்கமுடியாத நாள்.1706ஆம் ஆண்டு ஜூலை 9ஆம் தேதி காலை 10 மணிக்கு தரங்கம்பாடியில் அவர்கள் இறங்கினார்கள்.</w:t>
        <w:br w:type="textWrapping"/>
        <w:br w:type="textWrapping"/>
        <w:t xml:space="preserve">ஆனால், டேனிஷ் கிழக்கிந்திய அதிகாரிகளுக்கு இவ்வருகை வெறுப்பையே தந்தது. மன்னரால் அனுப்பப்பட்டிருந்த இருவரும் தங்கள் வேலைகளை கண்காணித்து அரசருக்கு தெரியப்படுத்தும் உளவாளிகளாக இருக்கலாம் என சந்தேகித்தனர். அதன் காரணமாக, முறையான உபசரிப்பு இல்லை, தங்க நல்ல இடம் கொடுக்கப்படவில்லை. எனவே, சீகனும் அவர்து தோழரும் போர் கைதிகளையும், போர்ச்சுகீசிய அடிமைகளையும் அடைத்து வைக்கும் கூரைகளில் தங்கினர். டேனிஷ் கிழக்கிந்திய கம்பனியால் போதுமான அனுசரிப்பு இல்லாவிட்டாலும், இந்தியாவில் தங்கியிருந்த ஜெர்மானியர்கள் அவருக்கு உதவினர். ஆங்கிலேயர்களும் தங்கள் உதவியை அளித்து சீகன்பால்க்கின் மிஷனரி ஊழியத்தை தாங்கினர். இந்தியாவில் தங்கள் காலனி ஆதிக்கத்தை நாட்ட டென்மார்க், போர்ச்சுகல், ஃபிரான்ஸ், இங்கிலாந்து என பல ஐரோப்பிய தேசங்கள் தங்களுக்குள் போராடி வ‌ந்த நேரமது. இருந்தாலும், அவர்கள் ஒன்றிப் போனது இது போன்ற‌ சில மிஷனரி ஊழியங்களில் தான். சீகன்பால்க் டேனிஷ் மன்னரால் அனுப்பப்பட்ட போதகரெனினும், அவர் கிறிஸ்துவின் சுவிசேஷ பணிக்காக தன்னை அர்ப்பணித்ததால் அவருக்கு உதவ ஜெர்மானியர்களும் ஆங்கிலேயர்களும் முன்வந்தனர்.</w:t>
        <w:br w:type="textWrapping"/>
        <w:br w:type="textWrapping"/>
        <w:t xml:space="preserve">சீகன் தன் அருட்பணியைத் தொடங்கினார். அவருக்கு இடையூறு அளித்த மற்றொன்று மொழி. தமிழ் மொழி அறியாது சுவிசேஷத்தை அறிவிக்க திணறினார். இத்திணறல் அவரை தமிழ் மொழி கற்றுக்கொள்ள வகை செய்தது. அப்போது அவருக்கு முதலியப்பா என்ற இந்தியரும் ஒரு தமிழ் மொழி புலவரும் உதவிக்கரம் கொடுத்தனர். அவர்களது உதவியோடு தமிழ் மொழியை கற்றுக் கொண்டார். 5000த்திற்கும் மேலான தமிழ் வார்த்தைகளைத் திரட்டி மனனமிட்டுக் கொண்டார். சிறுக சிறுக இலக்கண இலக்கியங்களை பயின்று, கடற்கரை மணலில் சில எழுத்து பயிற்சிகளை மேற்கொண்டு தமிழில் நல்ல தேர்ச்சிப் பெற்றார். தனக்கு கிடைத்த அருட்கொடைகளைக் கொண்டு இந்தியர்களுக்காக ஒரு சுவிசேஷ பள்ளியை ஆரம்பித்தார், மேற்கத்திய மொழிகளில் எழுதப்பட்ட பரிசுத்த வேதாகமங்கள், சுவிசேஷ புத்தகங்கள், பாடல் புத்தகங்கள், தியான நூல்கள் முதலிய பல நூல்கள் அடங்கிய ஒரு நூலகமும் அவரால் நிறுவப்பட்டது. இங்கிருந்து இந்தியாவின் பல இடங்களுக்கு நூல்கள் அனுப்பி வைக்கப்பட்டன. அவரது முயற்சியால், புராட்டஸ்டன்டு கிறித்துவ ஆலயம் ஒன்று இந்தியாவில் கட்டப்பட்டது. முந்நூறு ஆண்டுகளைத் தாண்டி நிற்கும் பழமையான  தமிழ் லுத்தரன் திருச்சபை தான் அந்த ஆலயம்!</w:t>
        <w:br w:type="textWrapping"/>
        <w:br w:type="textWrapping"/>
        <w:t xml:space="preserve">சீகனது சுவிசேஷப் பணிக்கு பெரும் இடையூறு செய்தவர் ஹாசியஸ் (அக்கால டேனிஷ் கிழக்கிந்திய கம்பனியின் கவர்னர்). இந்தியர்கள் கிறிஸ்தவர்களாக மாறினால் மேற்கத்திய வியாபாரம் பாதிக்கப்படும் என ஹாசியஸ் கருதினார். எனவே மிஷனரிகளால் நற்செய்தி அறிவிக்கப்படாமல் இருக்க பல இன்னல்களை கொடுத்தார். அதே நேரத்தில் பல ஐரோப்பியர்கள் தங்கள் வீட்டு வேலைகளுக்கு இந்தியர்களை பயன்படுத்தி வந்தனர், அடிமை வர்த்தகமும் இலகுவாக நிலவி வந்தது. இச்செயல்களெல்லாம் வேதத்திற்கு எதிரானவை என சீகன் பால்க் மக்களிடையே போதித்து வந்தார். ஹாஸியசின் கொள்கையை மீறி சுவிசேசமும் அறிவிக்கப்பட்டது. சீகனின் திருப்பணிகள் கவர்னருக்கு வெறுப்பை உண்டாக்கின. அதன் விளைவாக, இரவு வேளை ஒன்றில் ஜெபத்தில் ஈடுபட்டிருந்த சீகன் பால்க்கை போலீசார் கைது செய்தனர். நான்கு மாதம் சிறை தண்டனை அனுபவித்தார். சிறைவாசத்தின் போது, சுவிசேசத்திற்காக ஒரு கிறிஸ்தவன் அனுபவிக்கும் இன்னல்களின் பாக்கியத்தை உணர்ந்தார். அவைகளை விவரிக்கும் இரண்டு நூல்களையும் எழுதினார்.</w:t>
        <w:br w:type="textWrapping"/>
        <w:br w:type="textWrapping"/>
        <w:t xml:space="preserve">சிறைவாசத்திற்கு பின்பு, சீகனின் அருட்பணி தொடர்ந்தது. பல மக்கள் கிறிஸ்துவுக்குள்ளாக வழி நடத்தப்பட்டனர். இருப்பினும் தமிழ் மொழியில் வேதாகமம் இல்லாதது ஒரு பெரிய இழப்பாக இருந்தது. தமிழில் பரிசுத்த வேதாகமத்தை மொழிப் பெயர்ப்பதின் மூலம் பல தமிழ் மக்களுக்கு சத்தியத்தை அறிவிக்க முடியும் என சீகன் உணர்ந்தார். அதனால், கிறிஸ்துவுக்குள் வந்த தமிழ் மக்களும் ஆழமான உண்மைகளை அறிந்து கொண்டு, இயேசு கிறிஸ்து காட்டிய வழிக்குள் நிலைத்திருப்பார்கள் என கருதினார். எனவே அதற்கான பணிகள் தொடங்கின. கருத்தோடு வேதாகமத்தை தமிழ் மொழியில் எழுத தொடங்கினார்.</w:t>
        <w:br w:type="textWrapping"/>
        <w:br w:type="textWrapping"/>
        <w:t xml:space="preserve">பரிசுத்த வேதாகமத்தில் ஒவ்வொரு வார்த்தையையும் மொழிபெயர்க்கும் போது அதற்குச் சரியான பதங்கள் கிடைக்காமல் சிரமப்பட வேண்டியிருந்தது. அதற்குரிய வார்த்தைகளை ஆராய பல இலக்கியங்களை சீகன் பால்க் ஆய்வு செய்தார். கத்தோலிக்க சபையார் பயன்படுத்தி வந்த சில வார்த்தைகளை தனது மொழி பெயர்ப்பில் பயன்படுத்தினார். மேலும் ஸ்கிமிட்டின் கிரேக்க புதிய ஏற்பாடு, லத்தீன் வல்கேட், மார்ட்டின் லூத்தரின் ஜெர்மன் மொழிபெயர்ப்பு ஆகியவற்றை தனது மொழி பெயர்ப்புக்கு ஆதாரமாக வைத்துக் கொண்டார். இதற்காக இரவு பகலென பாராது நேரமெடுத்து உழைத்தார். இறுதியில் தேவ ஒத்தாசையோடு அந்த கடின முயற்சியில் வெற்றியும் பெற்றார். மனித வாழ்வின் இருளை அகற்றும் ஒளியாகிய தேவ வார்த்தைகள் அடங்கிய முழு புதிய ஏற்பாட்டையும் 1711 மார்ச் 31இல் மொழிபெயர்த்து முடித்தார்.</w:t>
        <w:br w:type="textWrapping"/>
        <w:br w:type="textWrapping"/>
        <w:t xml:space="preserve">மொழிபெயர்த்த இப்புதிய ஏற்பாட்டை அனைவருக்கும் கொண்டு செல்ல வேண்டுமானால் பல பிரதிகள் எடுக்க வேண்டும். அதற்கு அவைகளை அச்சேற்ற வேண்டுமென விரும்பினார். அந்த நாட்களில் இந்தியாவில் எங்கும் அச்சகங்கள் கிடையாது. எழுத்து ஓலையும், காகிதத்தில் மையினால் எழுதுவதுமே பழக்கமாக இருந்தது. எனவே ஜெர்மனியில் உள்ள தனது நண்பர்களுக்கு இதைத் தெரியப்படுத்தினார். அவர்களின் நன்கொடையால் அச்சு எந்திரமும் அச்சு எழுத்துக்களும் கப்பல் மார்க்கமாக இந்தியாவின் மண்ணில் தரை இறங்கியது. இவைகளை அச்சேற்றும் பணி 1713ஆம் வருடம் தொடங்கியது. காகிதப் பற்றாக்குறை அச்சு எழுத்துக்கள் கிடைக்காமை ஆகிய தடைகள் இருந்தாலும் தேவ கிருபையால் எல்லாத் தடைகளையும் தனது கடின முயற்சியால் சீகன் பால்க் மேற்கொண்டார். 1715ஆம் வருடம் ஜூலை மாதம் 15ஆம் நாள் தமிழ் புதிய ஏற்பாடு அச்சாகி வெளிவந்தது.</w:t>
        <w:br w:type="textWrapping"/>
        <w:br w:type="textWrapping"/>
        <w:t xml:space="preserve">"தேவனுக்காக நாம் எடுக்கும் பிராயசங்கள் ஒரு நாளும் வீணாகாது" என்பது சீகன் பால்க்கின் வாழ்வில் உண்மையானது. இப்படியாகத்தான் நம் கரங்களில் தவழும் இந்த அரிய பொக்கிஷம் அன்று வெளி வந்தது. அது மட்டுமா? இந்தியாவிலேயே தமிழிலேயே அச்சடிக்கப்பட்ட முதல் நூல் பைபிள் என்ற மகிமை உண்டானது. தேவனுக்கே மகிமை உண்டாகட்டும். மேலும், பழைய ஏற்பாட்டையும் மொழிபெயர்க்கும் பணியில் சீகன் பால்க் ஈடுபட்டார். ரூத் புத்தகம் வரை மொழிபெயர்த்திருந்த சமயத்தில் தீடீரென சரீரத்தில் ஏற்பட்ட பெலவீனத்தினால் 1719ஆம் வருடம் பிப்ரவரி 23ஆம் நாள், தனது 37ஆம் வயதில் தனது மனைவி மற்றும் இரண்டு பிள்ளைகளை விட்டு கர்த்தருக்குள் நித்திரையடைந்தார். தனது மரண நாளில் காலை எழுந்து குடும்ப ஜெபம் செய்தபின் தனக்கு விருப்பமான பாடலை பாடுமாறு செய்து அப்படியே தேவ இராஜ்ஜியம் கடந்து சென்றார். அவர் விட்டுச் சென்ற மீதி பழைய ஏற்பாட்டுப் பகுதிகளை சென்னையில் மிஷனரியாக பணிபுரிந்த ஜெர்மானியர் பெஞ்சமின் சூல்ச் ஐயர் முடித்து அச்சேற்றினார்.</w:t>
        <w:br w:type="textWrapping"/>
        <w:br w:type="textWrapping"/>
        <w:t xml:space="preserve">சீகன் பால்க்கின் வாழ்க்கை நமக்கு கற்றுத்தரும் பாடம் நாம் எவ்வளவு நாட்கள் வாழ்கிறோம் என்ற நீளத்தை விட கர்த்தருக்காய் எவ்வளவு சாதித்தோம் என்ற ஆழம் தான் முக்கியம் என்பதே. அனேக தியாகங்களுக்குப் பிறகுதான இந்த பரிசுத்த வேதாகமம் வந்தது என்பதை நமது கரத்தில் இருக்கும் வேதாகமத்தின் ஒவ்வொரு வார்த்தையையும் படிக்கும்போதும் பார்க்கும்போதும் நினைவில் வைத்துக் கொள்வோம். அப்படியானால் இந்த புனித நூலுக்கு எவ்வளவு முக்கியத்துவம் கொடுக்க வேண்டும்? அவைகளை நம் கால் மிதிபடும் இடத்தில் வைக்காமல் அல்லது பாடல் புத்தகங்களுக்கு பேப்பர் வெயிட்டாக பயன்படுத்தாமல் தேவனின் வார்த்தைகளின் மேன்மையை உணர்ந்தவர்களாய் அதை மிகுந்த ஜாக்கிரதையோடு காத்துக் கொள்வோம். அந்த வார்த்தைகளை அனுதினம் தியானிப்போம், அவைகள் நம்மை நித்திய வாழ்வுக்கு நேராய் வழிநடத்தும். ஆமென்.</w:t>
        <w:br w:type="textWrapping"/>
      </w:r>
    </w:p>
    <w:p w:rsidR="00000000" w:rsidDel="00000000" w:rsidP="00000000" w:rsidRDefault="00000000" w:rsidRPr="00000000" w14:paraId="00000004">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பரிசுத்த வேதாகமத்தை குறித்த கூடுதலான தகவல்கள்</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வேதத்தில் உள்ள மொத்த அதிகாரங்கள் — 1189.</w:t>
        <w:br w:type="textWrapping"/>
        <w:t xml:space="preserve">.</w:t>
        <w:br w:type="textWrapping"/>
        <w:t xml:space="preserve">பழைய வேதாகமத்தில் உள்ள அதிகாரங்கள் — 929.</w:t>
        <w:br w:type="textWrapping"/>
        <w:t xml:space="preserve">.</w:t>
        <w:br w:type="textWrapping"/>
        <w:t xml:space="preserve">புதிய வேதாகமத்தில் உள்ள அதிகாரங்கள் — 260.</w:t>
        <w:br w:type="textWrapping"/>
        <w:t xml:space="preserve">.</w:t>
        <w:br w:type="textWrapping"/>
        <w:t xml:space="preserve">அதிக வசனங்கள் உள்ள அதிகாரம் — சங்கீதம் 119.</w:t>
        <w:br w:type="textWrapping"/>
        <w:t xml:space="preserve">.</w:t>
        <w:br w:type="textWrapping"/>
        <w:t xml:space="preserve">குறைவான வசனங்கள் உள்ள அதிகாரம் — சங்கீதம் 117.</w:t>
        <w:br w:type="textWrapping"/>
        <w:t xml:space="preserve">.</w:t>
        <w:br w:type="textWrapping"/>
        <w:t xml:space="preserve">மத்திய அதிகாரம் – அதாவது மேலே கூறப்பட்டுள்ள 117 மற்றும் 119 க்கு நடுவில் உள்ள — சங்கீதம் 118.</w:t>
        <w:br w:type="textWrapping"/>
        <w:t xml:space="preserve">.</w:t>
        <w:br w:type="textWrapping"/>
        <w:t xml:space="preserve">சங்கீதம் 118 க்கு முன்புள்ள அதிகாரங்கள் — 594 .</w:t>
        <w:br w:type="textWrapping"/>
        <w:t xml:space="preserve">.</w:t>
        <w:br w:type="textWrapping"/>
        <w:t xml:space="preserve">சங்கீதம் 118 க்கு பின்புள்ள அதிகாரங்கள்– 594 .</w:t>
        <w:br w:type="textWrapping"/>
        <w:t xml:space="preserve">.</w:t>
        <w:br w:type="textWrapping"/>
        <w:t xml:space="preserve">மொத்த அதிகாரங்கள் -1188</w:t>
        <w:br w:type="textWrapping"/>
        <w:t xml:space="preserve">.</w:t>
        <w:br w:type="textWrapping"/>
        <w:t xml:space="preserve">(594+594)+1(மத்திய அதிகாரம்)=1189.</w:t>
        <w:br w:type="textWrapping"/>
        <w:t xml:space="preserve">.</w:t>
        <w:br w:type="textWrapping"/>
        <w:t xml:space="preserve">மத்திய வசனம் — சங்கீதம் 118:8.</w:t>
        <w:br w:type="textWrapping"/>
        <w:t xml:space="preserve">.</w:t>
        <w:br w:type="textWrapping"/>
        <w:t xml:space="preserve">சங்கீதம் 118:8 — கர்த்தர் மேல் பற்றுதலாய் இருப்பதே நலம்.</w:t>
        <w:br w:type="textWrapping"/>
        <w:t xml:space="preserve">.</w:t>
        <w:br w:type="textWrapping"/>
        <w:t xml:space="preserve">சிறிய வசனம் யோவான் 11:35 இயேசு கண்ணீர் விட்டார்.</w:t>
        <w:br w:type="textWrapping"/>
        <w:t xml:space="preserve">.</w:t>
        <w:br w:type="textWrapping"/>
        <w:t xml:space="preserve">பெரிய வசனம் (தமிழில்)– தானியேல் 5:23.</w:t>
        <w:br w:type="textWrapping"/>
        <w:t xml:space="preserve">.</w:t>
        <w:br w:type="textWrapping"/>
        <w:t xml:space="preserve">வேதாகமத்தின் கடைசி வார்த்தை "ஆமென்"</w:t>
        <w:br w:type="textWrapping"/>
        <w:t xml:space="preserve">.</w:t>
        <w:br w:type="textWrapping"/>
        <w:t xml:space="preserve">வேதாகமம் மூன்று மொழிகளில் எழுதப்பட்டது – எபிரேயம், அரமிக், கோய்னிக் கிரேக்க மொழி</w:t>
        <w:br w:type="textWrapping"/>
        <w:t xml:space="preserve">.</w:t>
        <w:br w:type="textWrapping"/>
        <w:t xml:space="preserve">வேதாகமத்தில் 66 புத்தகங்கள் உள்ளன – இந்த எண்ணில் ஒன்றை கூட்டினால் 666 ஆகிவிடும்.</w:t>
        <w:br w:type="textWrapping"/>
        <w:t xml:space="preserve">.</w:t>
        <w:br w:type="textWrapping"/>
        <w:t xml:space="preserve">இப்புத்தகங்கள் எழுதப்பட்ட வருடங்கள் சுமார் 1500</w:t>
        <w:br w:type="textWrapping"/>
        <w:t xml:space="preserve">.</w:t>
        <w:br w:type="textWrapping"/>
        <w:t xml:space="preserve">கி.மு விலிருந்து 100 கி.பி வரை. (மொத்தம் 1600 வருடங்கள்)</w:t>
        <w:br w:type="textWrapping"/>
        <w:t xml:space="preserve">.</w:t>
        <w:br w:type="textWrapping"/>
        <w:t xml:space="preserve">வேதாகமம் சுமார் 40 நபர்களால் எழுதப்பட்டது. இதில் பலர் மற்றவர்களை பார்த்ததோ, அவர்களை பற்றி கேள்விப்பட்டதோ கிடையாது.</w:t>
        <w:br w:type="textWrapping"/>
        <w:t xml:space="preserve">.</w:t>
        <w:br w:type="textWrapping"/>
        <w:t xml:space="preserve">பலர் மற்றவர்கள் எழுதினதை படித்தது கூட கிடையாது.</w:t>
        <w:br w:type="textWrapping"/>
        <w:t xml:space="preserve">.</w:t>
        <w:br w:type="textWrapping"/>
        <w:t xml:space="preserve">இவர்கள் உலகின் பல பகுதிகளில் பிறந்தவர்கள். மூன்று மொழிகளில் எழுதப்பட்டது.</w:t>
        <w:br w:type="textWrapping"/>
        <w:t xml:space="preserve">.</w:t>
        <w:br w:type="textWrapping"/>
        <w:t xml:space="preserve">இவர்களில் படிக்காதவர்கள் (மீனவர்கள், ஆடு மேய்ப்பவர்கள்)</w:t>
        <w:br w:type="textWrapping"/>
        <w:t xml:space="preserve">.</w:t>
        <w:br w:type="textWrapping"/>
        <w:t xml:space="preserve">முதல் படித்த ஞானி (சாலமன்) வரை எழுதியுள்ளனர்.</w:t>
        <w:br w:type="textWrapping"/>
        <w:t xml:space="preserve">.</w:t>
        <w:br w:type="textWrapping"/>
        <w:t xml:space="preserve">உலகின் பல சட்டங்கள் வேதத்தின் அடிப்படையில் எழுதப்பட்டவை.</w:t>
        <w:br w:type="textWrapping"/>
        <w:t xml:space="preserve">.</w:t>
        <w:br w:type="textWrapping"/>
        <w:t xml:space="preserve">வேதாகமத்தில் கூறப்பட்டுள்ள 3000 -க்கும் மேற்பட்ட தீர்க்கதரிசனங்கள் நிறைவேறியுள்ளன.</w:t>
        <w:br w:type="textWrapping"/>
        <w:t xml:space="preserve">.</w:t>
        <w:br w:type="textWrapping"/>
        <w:t xml:space="preserve">இன்னும் ஆயிரத்திற்கும் மேற்பட்ட தீர்க்கதரிசனங்கள் நிறைவேற உள்ளன.</w:t>
        <w:br w:type="textWrapping"/>
        <w:t xml:space="preserve">.</w:t>
        <w:br w:type="textWrapping"/>
        <w:t xml:space="preserve">உலகிலேயே அதிகமாக ஆராய்ச்சி செய்யப்படும் புத்தகம் வேதாகமம்.</w:t>
        <w:br w:type="textWrapping"/>
        <w:t xml:space="preserve">.</w:t>
        <w:br w:type="textWrapping"/>
        <w:t xml:space="preserve">உலகிலேயே அதிகமாக படிக்கப்படும் புத்தகமும் வேதாகமம்.</w:t>
        <w:br w:type="textWrapping"/>
        <w:t xml:space="preserve">.</w:t>
        <w:br w:type="textWrapping"/>
        <w:t xml:space="preserve">ஆங்கில வேதாகமத்தில் 3000 – க்கும் மேல் "கர்த்தர் சொன்னதாவது" என்று பொருள்பட எழுதப்பட்டுள்ளது.</w:t>
        <w:br w:type="textWrapping"/>
        <w:t xml:space="preserve">.</w:t>
        <w:br w:type="textWrapping"/>
        <w:t xml:space="preserve">அதிக புத்தகங்கள் பரிசுத்த பவுல் (மொத்தம் 13 புத்தகங்கள்) புதிய ஏற்பாட்டில் எழுதியுள்ளார்.</w:t>
        <w:br w:type="textWrapping"/>
        <w:t xml:space="preserve">.</w:t>
        <w:br w:type="textWrapping"/>
        <w:t xml:space="preserve">பழைய ஏற்பாட்டில் முதல் ஆகமங்களை மோசே எழுதினார்.</w:t>
        <w:br w:type="textWrapping"/>
        <w:t xml:space="preserve">.</w:t>
        <w:br w:type="textWrapping"/>
        <w:t xml:space="preserve">சமீபத்தில் ஒரு விஞ்ஞானி ஒரு மனிதன் தன்னிடம் காண்பிக்கப்பட்ட எந்த ஒரு பட்டியலிலும் ஏழு காரியங்களை சரியாக நினைவில் வைத்துக் கொள்ள முடியும் என்று கண்டுபிடித்திருக்கிறார்.</w:t>
        <w:br w:type="textWrapping"/>
        <w:t xml:space="preserve">.</w:t>
        <w:br w:type="textWrapping"/>
        <w:t xml:space="preserve">மற்றொரு விஞ்ஞானி 'அதனால்தான், ஏழு என்கிற காரியம் நாம் இருக்கிற இந்த உலகில் அடிக்கடி காணப்படுகிறது.</w:t>
        <w:br w:type="textWrapping"/>
        <w:t xml:space="preserve">.</w:t>
        <w:br w:type="textWrapping"/>
        <w:t xml:space="preserve">உதாரணமாக, ஏழு உலக அதிசயங்கள், ஏழு ஸ்வரங்கள், ஏழு கடல்கள், கொல்லும் கொடிய பாவங்கள் ஏழு, வாரத்தில் நாட்கள் ஏழு, வானவில்லின் நிறங்கள் ஏழு.' என்று கூறினார்.</w:t>
        <w:br w:type="textWrapping"/>
        <w:t xml:space="preserve">.</w:t>
        <w:br w:type="textWrapping"/>
        <w:t xml:space="preserve">அது சரியென்றாலும், வேதத்தில் ஏழு என்கிற எண் மிகவும் விசேஷித்தாய் இருக்கிறது.</w:t>
        <w:br w:type="textWrapping"/>
        <w:t xml:space="preserve">.</w:t>
        <w:br w:type="textWrapping"/>
        <w:t xml:space="preserve">அதை குறித்து ஆராய்ந்தால் மிகவும் அற்புதமான ஒரு எண்ணாக இந்த ஏழு (7) திகழ்கிறது.</w:t>
        <w:br w:type="textWrapping"/>
        <w:t xml:space="preserve">.</w:t>
        <w:br w:type="textWrapping"/>
        <w:t xml:space="preserve">இந்த எண் வேறு எந்த எண்களைக் காட்டிலும் அதிகமான முறை உபயோகப்படுத்தப்பட்டு இருக்கிறது.</w:t>
        <w:br w:type="textWrapping"/>
        <w:t xml:space="preserve">.</w:t>
        <w:br w:type="textWrapping"/>
        <w:t xml:space="preserve">ஏழு என்ற எண்ணும், அதின் பெருக்கு தொகையான எண்களுமே அதிகமாக வேதத்தில் காணப்படுகிறது.</w:t>
        <w:br w:type="textWrapping"/>
        <w:t xml:space="preserve">.</w:t>
        <w:br w:type="textWrapping"/>
        <w:t xml:space="preserve">ஏழு என்பதற்கு முழுமை அல்லது பரிபூரணம் என பொருள்படும்.</w:t>
        <w:br w:type="textWrapping"/>
        <w:t xml:space="preserve">.</w:t>
        <w:br w:type="textWrapping"/>
        <w:t xml:space="preserve">தேவன் ஏழாவது நாளில் ஓய்ந்திருந்து அந்த நாளை பரிசுத்தப்படுத்தினார்.</w:t>
        <w:br w:type="textWrapping"/>
        <w:t xml:space="preserve">.</w:t>
        <w:br w:type="textWrapping"/>
        <w:t xml:space="preserve">ஆபிரகாமுக்கு ஏழு ஆசீர்வாதங்கள் ஆதியாகமம் 12:2-3-ல் கூறப்படுகிறது.</w:t>
        <w:br w:type="textWrapping"/>
        <w:t xml:space="preserve">.</w:t>
        <w:br w:type="textWrapping"/>
        <w:t xml:space="preserve">பிரதான ஆசாரியன் ஏழு முறை பலியின் இரத்தத்தையும், அபிஷேக எண்ணெயையும் கர்த்தருக்கு முன்பாக கிருபாசனத்தின் மேல் தெளிக்க வேண்டும்.</w:t>
        <w:br w:type="textWrapping"/>
        <w:t xml:space="preserve">.</w:t>
        <w:br w:type="textWrapping"/>
        <w:t xml:space="preserve">யோசுவா எரிகோவை சுற்றி வந்தபோது, ஏழு ஆசாரியர்கள், உடன்படிக்கை பெட்டியை சுமந்தபடி, ஏழு எக்காளங்களை முழக்கி, ஏழாவது நாள், ஏழு தடவை சுற்றி வந்து ஜெயத்தை சுதந்தரித்தார்கள்.</w:t>
        <w:br w:type="textWrapping"/>
        <w:t xml:space="preserve">.</w:t>
        <w:br w:type="textWrapping"/>
        <w:t xml:space="preserve">வெளிப்படுத்தின விசேஷத்தில் ஏழு சபைகளைக் குறித்து சொல்லப்பட்டிருக்கிறது. மற்றும், ஏழு பொன்குத்து விளக்குகள்,</w:t>
        <w:br w:type="textWrapping"/>
        <w:t xml:space="preserve">.</w:t>
        <w:br w:type="textWrapping"/>
        <w:t xml:space="preserve">ஏழு நட்சத்திரங்கள்,</w:t>
        <w:br w:type="textWrapping"/>
        <w:t xml:space="preserve">.</w:t>
        <w:br w:type="textWrapping"/>
        <w:t xml:space="preserve">ஏழு முத்திரைகள்,</w:t>
        <w:br w:type="textWrapping"/>
        <w:t xml:space="preserve">.</w:t>
        <w:br w:type="textWrapping"/>
        <w:t xml:space="preserve">ஏழு எக்காளங்கள், ஏழு கண்கள்,</w:t>
        <w:br w:type="textWrapping"/>
        <w:t xml:space="preserve">.</w:t>
        <w:br w:type="textWrapping"/>
        <w:t xml:space="preserve">ஏழு ஆவிகள்,</w:t>
        <w:br w:type="textWrapping"/>
        <w:t xml:space="preserve">.</w:t>
        <w:br w:type="textWrapping"/>
        <w:t xml:space="preserve">ஏழு கோபகலசங்கள்,</w:t>
        <w:br w:type="textWrapping"/>
        <w:t xml:space="preserve">.</w:t>
        <w:br w:type="textWrapping"/>
        <w:t xml:space="preserve">ஏழு இடிமுழக்கங்கள்,</w:t>
        <w:br w:type="textWrapping"/>
        <w:t xml:space="preserve">.</w:t>
        <w:br w:type="textWrapping"/>
        <w:t xml:space="preserve">என்று சொல்லிக்கொண்டே போகலாம்.</w:t>
        <w:br w:type="textWrapping"/>
        <w:t xml:space="preserve">.</w:t>
        <w:br w:type="textWrapping"/>
        <w:t xml:space="preserve">சங்கீதங்களில் 126 சங்கீதங்கள் தலைப்புகளோடு உள்ளன. (7×18)</w:t>
        <w:br w:type="textWrapping"/>
        <w:t xml:space="preserve">.</w:t>
        <w:br w:type="textWrapping"/>
        <w:t xml:space="preserve">அவைகளில் ஏழு பெயர்கள் கொடுக்கப்பட்டுள்ளன.</w:t>
        <w:br w:type="textWrapping"/>
        <w:t xml:space="preserve">.</w:t>
        <w:br w:type="textWrapping"/>
        <w:t xml:space="preserve">1. தாவீது (56 சங்கீதங்கள் எழுதப்பட்டுள்ளன)</w:t>
        <w:br w:type="textWrapping"/>
        <w:t xml:space="preserve">2. கோராகின் புத்திரர் (11)</w:t>
        <w:br w:type="textWrapping"/>
        <w:t xml:space="preserve">3. ஆசாப் (12)</w:t>
        <w:br w:type="textWrapping"/>
        <w:t xml:space="preserve">4. ஏமான் (1) (சங்கீதம் 88)</w:t>
        <w:br w:type="textWrapping"/>
        <w:t xml:space="preserve">5. ஏத்தான் (1) (சங்கீதம் 89)</w:t>
        <w:br w:type="textWrapping"/>
        <w:t xml:space="preserve">6. மோசே (1) (சங்கீதம் 90)</w:t>
        <w:br w:type="textWrapping"/>
        <w:t xml:space="preserve">7. சாலமோன் (1) (சங்கீதம் 72)</w:t>
        <w:br w:type="textWrapping"/>
        <w:t xml:space="preserve">.</w:t>
        <w:br w:type="textWrapping"/>
        <w:t xml:space="preserve">புதிய ஏற்பாட்டில் ஏழு சங்கீதங்களின் வசனங்கள் குறிப்பிடப்பட்டுள்ளன. சங்கீதம் 69 -ன் வசனங்கள் புதிய ஏற்பாட்டில் ஏழு தடவை வருகின்றன.</w:t>
        <w:br w:type="textWrapping"/>
        <w:t xml:space="preserve">.</w:t>
        <w:br w:type="textWrapping"/>
        <w:t xml:space="preserve">யோவான் சுவிசேஷத்தில் ஏழு அற்புதங்களை குறித்து எழுதப்பட்டிருக்கிறது.</w:t>
        <w:br w:type="textWrapping"/>
        <w:t xml:space="preserve">.</w:t>
        <w:br w:type="textWrapping"/>
        <w:t xml:space="preserve">மத்தேயு சுவிசேஷம் 13-ம் அதிகாரத்தில் ஏழு உவமைகள் கூறப்பட்டிருக்கின்றது.</w:t>
        <w:br w:type="textWrapping"/>
        <w:t xml:space="preserve">.</w:t>
        <w:br w:type="textWrapping"/>
        <w:t xml:space="preserve">இன்னும் எத்தனையோ வசனங்கள் ஏழு என்ற எண்ணை பயன்படுத்தி சொல்லப்பட்டிருக்கிறது.</w:t>
        <w:br w:type="textWrapping"/>
        <w:t xml:space="preserve">.</w:t>
        <w:br w:type="textWrapping"/>
        <w:t xml:space="preserve">அடுத்த முறை நாம் வேதம் வாசிக்கும்போது, ஏழு என்ற எண் வரும்போது நிறுத்தி, தேவன் இந்த இடத்தில் என்னிடம் என்ன சொல்ல விரும்புகிறார்? என்று யோசித்து, அவருடைய ஞானத்திற்காக ஜெபிப்போம். கர்த்தருடைய ஞானம் அளவற்றது. அவருடைய வார்த்தைகளில்தான் எத்தனை பொருள்கள் அடங்கியிருக்கின்றன!</w:t>
        <w:br w:type="textWrapping"/>
        <w:t xml:space="preserve">.</w:t>
        <w:br w:type="textWrapping"/>
        <w:t xml:space="preserve">இந்த அற்புத தேவனை தெய்வமாக கொண்டிருக்கும் நாம் எவ்வளவு பாக்கியவான்கள்!</w:t>
        <w:br w:type="textWrapping"/>
        <w:t xml:space="preserve">.</w:t>
        <w:br w:type="textWrapping"/>
        <w:t xml:space="preserve">ஆமென் அல்லேலூயா!</w:t>
        <w:br w:type="textWrapping"/>
        <w:t xml:space="preserve">.</w:t>
        <w:br w:type="textWrapping"/>
        <w:t xml:space="preserve">முழு வேதாகமத்தையும் சத்தமாக தெளிவாக வாசிக்க சுமார் 70 மணி நேரம் ஆகும்</w:t>
        <w:br w:type="textWrapping"/>
        <w:t xml:space="preserve">.</w:t>
        <w:br w:type="textWrapping"/>
        <w:t xml:space="preserve">வேதத்தில் உள்ள அதிகாரங்கள் பிரிக்கப்பட்ட வருடம் 1227 A.D</w:t>
        <w:br w:type="textWrapping"/>
        <w:t xml:space="preserve">.</w:t>
        <w:br w:type="textWrapping"/>
        <w:t xml:space="preserve">உலகத்திலயே அதிகமாக விற்பது பரிசுத்த வேதாகமமே.</w:t>
        <w:br w:type="textWrapping"/>
        <w:t xml:space="preserve">.</w:t>
        <w:br w:type="textWrapping"/>
        <w:t xml:space="preserve">ஒரு நிமிடத்திருக்கு சுமார் 58 வேதாகமங்கள் கொடுக்கப்படுகிறது. (நீங்கள் இதை வாசிப்பதற்குள்ளாக நூற்றுக்கணக்கான வேதாகமங்கள் பரிமாறியிருக்கும்)</w:t>
        <w:br w:type="textWrapping"/>
        <w:t xml:space="preserve">.</w:t>
        <w:br w:type="textWrapping"/>
        <w:t xml:space="preserve">சுமார் 2000 (கிறிஸ்துவுக்கு பின்) வருடங்களாக பலர் வேதாமத்தை அழித்துவிட வேண்டும் என்று அதை எரித்தனர், கிழித்தனர், வேதாகமத்தை தடுத்தனர்.</w:t>
        <w:br w:type="textWrapping"/>
        <w:t xml:space="preserve">.</w:t>
        <w:br w:type="textWrapping"/>
        <w:t xml:space="preserve">ஆனால் 1200 க்கும் மேற்பட்ட மொழிகளில் அச்சடிக்கப்பட்டு உலகம் முழுவதும் ஒரு நாளிற்கு சுமார் 168,000 வேதாகமங்கள் கொடுக்கப்படுகிறது.</w:t>
        <w:br w:type="textWrapping"/>
        <w:t xml:space="preserve">.</w:t>
        <w:br w:type="textWrapping"/>
        <w:t xml:space="preserve">இன்னும் பல உண்மைகள், வேதாகமத்தின் அதிசயங்கள் எண்ணில் அடங்காதவைகள்.</w:t>
        <w:br w:type="textWrapping"/>
        <w:t xml:space="preserve">.</w:t>
        <w:br w:type="textWrapping"/>
        <w:t xml:space="preserve">இறுதியாக… உலகில் பல புத்தகங்கள் அறிவை கொடுக்கும், பல சந்தோசத்தை கொடுக்கும்.</w:t>
        <w:br w:type="textWrapping"/>
        <w:t xml:space="preserve">.</w:t>
        <w:br w:type="textWrapping"/>
        <w:t xml:space="preserve">ஆனால் பரிசுத்த வேதாகமம் ஒன்று தான் அறிவு, சந்தோசத்தோடு சமாதானத்தையும் இருதய மாற்றத்தையும் கொடுக்கும்.</w:t>
        <w:br w:type="textWrapping"/>
        <w:t xml:space="preserve">.</w:t>
        <w:br w:type="textWrapping"/>
        <w:t xml:space="preserve">அது இயேசுவை, அவர் அன்பை காட்டும், இரட்சிப்பை கொடுக்கும், பரலோக ராஜ்ஜியம் சேர்க்கும்.</w:t>
        <w:br w:type="textWrapping"/>
        <w:t xml:space="preserve">.</w:t>
        <w:br w:type="textWrapping"/>
        <w:t xml:space="preserve">இப்பொழுது உங்கள் வேதாகமத்தை எடுத்து படியுங்கள்.</w:t>
        <w:br w:type="textWrapping"/>
        <w:t xml:space="preserve">.</w:t>
        <w:br w:type="textWrapping"/>
        <w:t xml:space="preserve">அது வெறும் காகிதமல்ல…..</w:t>
        <w:br w:type="textWrapping"/>
        <w:br w:type="textWrapping"/>
        <w:t xml:space="preserve">பரிசுத்த தேவனின் வார்த்தைகளை தாங்கி நிற்கும் உயிருள்ள இதயத்துடிப்புக்கள்.</w:t>
        <w:br w:type="textWrapping"/>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b w:val="1"/>
          <w:bCs w:val="1"/>
          <w:color w:val="9900ff"/>
          <w:sz w:val="26"/>
          <w:szCs w:val="26"/>
        </w:rPr>
      </w:pPr>
      <w:r w:rsidDel="00000000" w:rsidR="00000000" w:rsidRPr="00000000">
        <w:rPr>
          <w:rtl w:val="0"/>
        </w:rPr>
        <w:t xml:space="preserve">*</w:t>
      </w:r>
      <w:r w:rsidDel="00000000" w:rsidR="00000000" w:rsidRPr="00000000">
        <w:rPr>
          <w:rFonts w:ascii="Latha" w:cs="Latha" w:eastAsia="Latha" w:hAnsi="Latha"/>
          <w:b w:val="1"/>
          <w:bCs w:val="1"/>
          <w:color w:val="9900ff"/>
          <w:sz w:val="26"/>
          <w:szCs w:val="26"/>
          <w:rtl w:val="0"/>
        </w:rPr>
        <w:t xml:space="preserve">ஆக்கியோன:</w:t>
      </w:r>
    </w:p>
    <w:p w:rsidR="00000000" w:rsidDel="00000000" w:rsidP="00000000" w:rsidRDefault="00000000" w:rsidRPr="00000000" w14:paraId="00000009">
      <w:pPr>
        <w:pageBreakBefore w:val="0"/>
        <w:rPr>
          <w:b w:val="1"/>
          <w:bCs w:val="1"/>
          <w:color w:val="9900ff"/>
          <w:sz w:val="26"/>
          <w:szCs w:val="26"/>
        </w:rPr>
      </w:pPr>
      <w:r w:rsidDel="00000000" w:rsidR="00000000" w:rsidRPr="00000000">
        <w:rPr>
          <w:rFonts w:ascii="Latha" w:cs="Latha" w:eastAsia="Latha" w:hAnsi="Latha"/>
          <w:b w:val="1"/>
          <w:bCs w:val="1"/>
          <w:color w:val="9900ff"/>
          <w:sz w:val="26"/>
          <w:szCs w:val="26"/>
          <w:rtl w:val="0"/>
        </w:rPr>
        <w:t xml:space="preserve">பாஸ்டர்.சார்லஸ் M. சதீஷ்குமர்.*</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