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Fonts w:ascii="Latha" w:cs="Latha" w:eastAsia="Latha" w:hAnsi="Latha"/>
          <w:rtl w:val="0"/>
        </w:rPr>
        <w:t xml:space="preserve">13 சங்கீதம்</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tl w:val="0"/>
        </w:rPr>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Fonts w:ascii="Latha" w:cs="Latha" w:eastAsia="Latha" w:hAnsi="Latha"/>
          <w:rtl w:val="0"/>
        </w:rPr>
        <w:t xml:space="preserve">(இராகத்தலைவனுக்கு ஒப்புவிக்கப்பட்ட தாவீதின் சங்கீதம்.)</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Fonts w:ascii="Latha" w:cs="Latha" w:eastAsia="Latha" w:hAnsi="Latha"/>
          <w:rtl w:val="0"/>
        </w:rPr>
        <w:t xml:space="preserve">ஐந்தாவது நெருக்கத்தின் ஜெபம்</w:t>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tl w:val="0"/>
        </w:rPr>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Fonts w:ascii="Latha" w:cs="Latha" w:eastAsia="Latha" w:hAnsi="Latha"/>
          <w:rtl w:val="0"/>
        </w:rPr>
        <w:t xml:space="preserve">பொருளடக்கம் </w:t>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Fonts w:ascii="Latha" w:cs="Latha" w:eastAsia="Latha" w:hAnsi="Latha"/>
          <w:rtl w:val="0"/>
        </w:rPr>
        <w:tab/>
        <w:t xml:space="preserve">1. தாவீதின் ஐந்து முறையீடுகள் # (13:1#2) </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Fonts w:ascii="Latha" w:cs="Latha" w:eastAsia="Latha" w:hAnsi="Latha"/>
          <w:rtl w:val="0"/>
        </w:rPr>
        <w:tab/>
        <w:t xml:space="preserve">2. மூன்று விண்ணப்பங்கள் # மூன்று காரணங்கள் # (13:3#4) </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Fonts w:ascii="Latha" w:cs="Latha" w:eastAsia="Latha" w:hAnsi="Latha"/>
          <w:rtl w:val="0"/>
        </w:rPr>
        <w:tab/>
        <w:t xml:space="preserve">3. ஜெபத்திற்குப் பதில் பெறுவதற்கு மூன்று இரகசியங்கள் # (13:5#6)</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tl w:val="0"/>
        </w:rPr>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Fonts w:ascii="Latha" w:cs="Latha" w:eastAsia="Latha" w:hAnsi="Latha"/>
          <w:rtl w:val="0"/>
        </w:rPr>
        <w:t xml:space="preserve">ஒரு விடாய்த்த ஆத்துமா தேவனுடைய சமுகத்தில் அவருடைய இரக்கத்திற்காக கெஞ்சுவதுபோல பதிமூன்றாவது சங்கீதம் எழுதப்பட்டிருக்கிறது. தாவீது இந்த சங்கீதத்தை எப்பொழுது, எந்த சூழ்நிலையில் எழுதினார் என்பது தெரியவில்லை. தாவீதின் ஆத்துமா  மிகுந்த வியாகுலத்திலிருக்கிறது.  அப்போது அவர் தேவனுடைய  இரக்கத்திற்காக  கெஞ்சி ஜெபிக்கிறார். </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Fonts w:ascii="Latha" w:cs="Latha" w:eastAsia="Latha" w:hAnsi="Latha"/>
          <w:rtl w:val="0"/>
        </w:rPr>
        <w:t xml:space="preserve">தாவீது மிகுந்த வருத்தத்தோடு தன்னுடைய காரியங்களை தேவனுடைய சமுகத்தில் முறையிடுகிறார். தேவன் தனக்கு உடனே உதவிசெய்ய வராமல் தன்னை மறைந்துவிட்டார் என்றும், தம்முடைய முகத்தை  தனக்கு மறைக்கிறார் என்றும் தாவீது தேவனுடைய சமுகத்தில் விண்ணப்பம்பண்ணுகிறார்.  கர்த்தர் தன்னுடைய ஜெபத்திற்கு உடனே பதில் கொடுக்காமல், காலதாமதம் பண்ணுகிறார் என்று  தாவீது  கர்த்தருடைய சமுகத்தில் மிகுந்த துக்கத்தோடு முறையிடுகிறார்        (சங் 13:1,2).  </w:t>
      </w:r>
    </w:p>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Fonts w:ascii="Latha" w:cs="Latha" w:eastAsia="Latha" w:hAnsi="Latha"/>
          <w:rtl w:val="0"/>
        </w:rPr>
        <w:t xml:space="preserve">தன்னை நோக்கிப் பார்க்குமாறும், தனக்குச் செவிகொடுக்குமாறும், தன்னுடைய வழக்கை விசாரிக்குமாறும், தனக்கு ஆறுதல் கொடுக்குமாறும் தாவீது கர்த்தருடைய சமுகத்தில் மனஉருக்கத்தோடு ஜெபம்பண்ணுகிறார் (சங் 13:3,4). கர்த்தர்  தன்னுடைய ஜெபத்திற்கு பதில் கொடுப்பார் என்று தாவீது முழுநிச்சயத்தோடு நம்பியிருக்கிறார். கர்த்தர் தனக்கு  சமாதானம் கொடுப்பார் என்றும்,  இதனால்  தன்னுடைய இருதயம் இரட்சிப்பினால் களிகூரும் என்றும் தாவீது மகிழ்ச்சியோடு சொல்லுகிறார்.   கர்த்தர் தனக்கு நன்மை செய்தபடியால்  தான் அவரை பாடுவதாக தாவீது அறிக்கை செய்கிறார். </w:t>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pageBreakBefore w:val="0"/>
        <w:rPr/>
      </w:pPr>
      <w:r w:rsidDel="00000000" w:rsidR="00000000" w:rsidRPr="00000000">
        <w:rPr>
          <w:rtl w:val="0"/>
        </w:rPr>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Fonts w:ascii="Latha" w:cs="Latha" w:eastAsia="Latha" w:hAnsi="Latha"/>
          <w:rtl w:val="0"/>
        </w:rPr>
        <w:t xml:space="preserve">எதுவரைக்கும் என்னை மறந்திருப்பீர்</w:t>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pageBreakBefore w:val="0"/>
        <w:rPr/>
      </w:pPr>
      <w:r w:rsidDel="00000000" w:rsidR="00000000" w:rsidRPr="00000000">
        <w:rPr>
          <w:rFonts w:ascii="Latha" w:cs="Latha" w:eastAsia="Latha" w:hAnsi="Latha"/>
          <w:rtl w:val="0"/>
        </w:rPr>
        <w:t xml:space="preserve">சங் 13 : 1</w:t>
      </w:r>
    </w:p>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ageBreakBefore w:val="0"/>
        <w:rPr/>
      </w:pPr>
      <w:r w:rsidDel="00000000" w:rsidR="00000000" w:rsidRPr="00000000">
        <w:rPr>
          <w:rtl w:val="0"/>
        </w:rPr>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Fonts w:ascii="Latha" w:cs="Latha" w:eastAsia="Latha" w:hAnsi="Latha"/>
          <w:rtl w:val="0"/>
        </w:rPr>
        <w:t xml:space="preserve">சங் 13:1. கர்த்தாவே, எதுவரைக்கும் என்னை மறந்திருப்பீர், எதுவரைக்கும் உம்முடைய முகத்தை எனக்கு மறைப்பீர்? </w:t>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rPr/>
      </w:pPr>
      <w:r w:rsidDel="00000000" w:rsidR="00000000" w:rsidRPr="00000000">
        <w:rPr>
          <w:rFonts w:ascii="Latha" w:cs="Latha" w:eastAsia="Latha" w:hAnsi="Latha"/>
          <w:rtl w:val="0"/>
        </w:rPr>
        <w:t xml:space="preserve">தாவீது மிகுந்த நெருக்கத்திலிருக்கிறார்.  அவருடைய இருதயம் வியாகுலப்படுகிறது. அவருடைய ஆவியும் ஆத்துமாவும் சோர்ந்துபோயிற்று. தன்னுடைய நெருக்கமான சூழ்நிலையில்  தாவீது  தன்னுடைய ஆத்துமாவை கர்த்தருடைய சமுகத்திற்கு முன்பாக ஊற்றுகிறார். </w:t>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Fonts w:ascii="Latha" w:cs="Latha" w:eastAsia="Latha" w:hAnsi="Latha"/>
          <w:rtl w:val="0"/>
        </w:rPr>
        <w:t xml:space="preserve">நம்முடைய ஆத்துமா நெருக்கத்திலும், வியாகுலத்திலும் இருக்கும்போது, நம்முடைய பிரச்சனைகளை நமக்குள்ளே அடக்கி வைத்துக்கொள்ளக்கூடாது. அவற்றை கர்த்தருடைய சமுகத்தில் ஊற்றிவிடவேண்டும். கர்த்தர் தம்முடைய கிருபாசனத்தில் வீற்றிருக்கிறார்.  கர்த்தருடைய பிள்ளைகளாகிய நாம் தேவனுடைய கிருபாசனத்தண்டையிலே  தைரியமாகக் கிட்டிச் சேரும் சிலாக்கியத்தைப் பெற்றிருக்கிறோம். கர்த்தருடைய சமுகத்தில் நமக்கு ஆறுதலும் தேறுதலும் உண்டு. </w:t>
      </w:r>
    </w:p>
    <w:p w:rsidR="00000000" w:rsidDel="00000000" w:rsidP="00000000" w:rsidRDefault="00000000" w:rsidRPr="00000000" w14:paraId="00000028">
      <w:pPr>
        <w:pageBreakBefore w:val="0"/>
        <w:rPr/>
      </w:pPr>
      <w:r w:rsidDel="00000000" w:rsidR="00000000" w:rsidRPr="00000000">
        <w:rPr>
          <w:rtl w:val="0"/>
        </w:rPr>
      </w:r>
    </w:p>
    <w:p w:rsidR="00000000" w:rsidDel="00000000" w:rsidP="00000000" w:rsidRDefault="00000000" w:rsidRPr="00000000" w14:paraId="00000029">
      <w:pPr>
        <w:pageBreakBefore w:val="0"/>
        <w:rPr/>
      </w:pPr>
      <w:r w:rsidDel="00000000" w:rsidR="00000000" w:rsidRPr="00000000">
        <w:rPr>
          <w:rFonts w:ascii="Latha" w:cs="Latha" w:eastAsia="Latha" w:hAnsi="Latha"/>
          <w:rtl w:val="0"/>
        </w:rPr>
        <w:t xml:space="preserve">கர்த்தருடைய பிள்ளைகள் ஒடுக்கப்படும்போது கர்த்தர்தாமே அவர்களை  விடுவிக்கிறார். கர்த்தர் தம்முடைய பிள்ளைகளைப் பாதுகாத்து, அவர்களை சுகமாய் இருக்கப்பண்ணுகிறார்.  கர்த்தருடைய சமுகத்தில் நமக்கு சமாதானமும் ஆசீர்வாதமும் நியமிக்கப்பட்டிருக்கிறது.  ஆகையினால் நம்முடைய இருதயத்தின் வேதனைகளை  நமக்குள்ளே அடக்கி வைத்திருக்காமல், அவற்றை  தேவனுடைய சமுகத்தில் அறிக்கை செய்யவேண்டும். </w:t>
      </w:r>
    </w:p>
    <w:p w:rsidR="00000000" w:rsidDel="00000000" w:rsidP="00000000" w:rsidRDefault="00000000" w:rsidRPr="00000000" w14:paraId="0000002A">
      <w:pPr>
        <w:pageBreakBefore w:val="0"/>
        <w:rPr/>
      </w:pPr>
      <w:r w:rsidDel="00000000" w:rsidR="00000000" w:rsidRPr="00000000">
        <w:rPr>
          <w:rtl w:val="0"/>
        </w:rPr>
      </w:r>
    </w:p>
    <w:p w:rsidR="00000000" w:rsidDel="00000000" w:rsidP="00000000" w:rsidRDefault="00000000" w:rsidRPr="00000000" w14:paraId="0000002B">
      <w:pPr>
        <w:pageBreakBefore w:val="0"/>
        <w:rPr/>
      </w:pPr>
      <w:r w:rsidDel="00000000" w:rsidR="00000000" w:rsidRPr="00000000">
        <w:rPr>
          <w:rFonts w:ascii="Latha" w:cs="Latha" w:eastAsia="Latha" w:hAnsi="Latha"/>
          <w:rtl w:val="0"/>
        </w:rPr>
        <w:t xml:space="preserve">தேவனுடைய கிருபாசனத்தண்டையிலே நம்முடைய விசுவாசத்தினால்,  தைரியமாய்க் கிட்டிச் சேருகிற  சிலாக்கியத்தைப் பெற்றிருக்கிறோம். கர்த்தருடைய கிருபாசனத்திற்கு முன்பாக நமக்கு  பேசுகிற சிலாக்கியம் கொடுக்கப்பட்டிருக்கிறது.  நம்முடைய இருதயத்தின் நினைவுகளை கர்த்தருடைய சமுகத்தில்  நாம் தாராளமாய்ப் பேசலாம்.  நம்முடைய மனதின் வருத்தங்களையும், ஆத்துமாவின் வியாகுலத்தையும் கர்த்தருடைய கிருபாசனத்திற்கு முன்பாக தைரியமாய் அறிக்கை செய்யலாம். </w:t>
      </w:r>
    </w:p>
    <w:p w:rsidR="00000000" w:rsidDel="00000000" w:rsidP="00000000" w:rsidRDefault="00000000" w:rsidRPr="00000000" w14:paraId="0000002C">
      <w:pPr>
        <w:pageBreakBefore w:val="0"/>
        <w:rPr/>
      </w:pPr>
      <w:r w:rsidDel="00000000" w:rsidR="00000000" w:rsidRPr="00000000">
        <w:rPr>
          <w:rtl w:val="0"/>
        </w:rPr>
      </w:r>
    </w:p>
    <w:p w:rsidR="00000000" w:rsidDel="00000000" w:rsidP="00000000" w:rsidRDefault="00000000" w:rsidRPr="00000000" w14:paraId="0000002D">
      <w:pPr>
        <w:pageBreakBefore w:val="0"/>
        <w:rPr/>
      </w:pPr>
      <w:r w:rsidDel="00000000" w:rsidR="00000000" w:rsidRPr="00000000">
        <w:rPr>
          <w:rFonts w:ascii="Latha" w:cs="Latha" w:eastAsia="Latha" w:hAnsi="Latha"/>
          <w:rtl w:val="0"/>
        </w:rPr>
        <w:t xml:space="preserve">கர்த்தர் தன்னை மறந்துவிட்டாரோ என்று தாவீது நினைக்கிறார்.  கர்த்தரை சந்தேகப்படக்கூடாது. அவர் ஒருபோதும் தம்முடைய பிள்ளைகளை மறந்துவிடுகிறவரல்ல.  கர்த்தருடைய சர்வஞானத்தையும், அவருடைய நன்மையையும், அவருடைய உண்மையையும் நாம் சந்தேகப்படக்கூடாது. </w:t>
      </w:r>
    </w:p>
    <w:p w:rsidR="00000000" w:rsidDel="00000000" w:rsidP="00000000" w:rsidRDefault="00000000" w:rsidRPr="00000000" w14:paraId="0000002E">
      <w:pPr>
        <w:pageBreakBefore w:val="0"/>
        <w:rPr/>
      </w:pPr>
      <w:r w:rsidDel="00000000" w:rsidR="00000000" w:rsidRPr="00000000">
        <w:rPr>
          <w:rtl w:val="0"/>
        </w:rPr>
      </w:r>
    </w:p>
    <w:p w:rsidR="00000000" w:rsidDel="00000000" w:rsidP="00000000" w:rsidRDefault="00000000" w:rsidRPr="00000000" w14:paraId="0000002F">
      <w:pPr>
        <w:pageBreakBefore w:val="0"/>
        <w:rPr/>
      </w:pPr>
      <w:r w:rsidDel="00000000" w:rsidR="00000000" w:rsidRPr="00000000">
        <w:rPr>
          <w:rFonts w:ascii="Latha" w:cs="Latha" w:eastAsia="Latha" w:hAnsi="Latha"/>
          <w:rtl w:val="0"/>
        </w:rPr>
        <w:t xml:space="preserve">ஆனாலும் கர்த்தருடைய பிள்ளைகளுக்கு  மிகுந்த உபத்திரவம் வரும்போது அவர்கள் கர்த்தருடைய கிருபை தங்களுக்கு மறுக்கப்பட்டதோ என்று சந்தேகப்படுகிறார்கள். நம்முடைய உபத்திரவங்களிலும், கட்டுகளிலும், வேதனைகளிலும் நாம் கர்த்தரை கருத்தாய்த் தேடவேண்டும். தேவனுடைய கிருபையையும் இரக்கத்தையும் வாஞ்சிக்கவேண்டும்.  கர்த்தர் தன்னை மறந்துவிட்டாரோ என்று  தாவீது சந்தேகப்படுகிறார். அவர் தம்முடைய முகத்தை தனக்கு மறைத்துவிட்டாரோ என்று தாவீது வருத்தப்படுகிறார். இது அவர் அறியாமையினால் செய்கிற பாவம். நாம் அறியாமல் செய்த தப்பிதங்களை நம்முடைய கர்த்தர் கிருபையாக மன்னிப்பார்.  </w:t>
      </w:r>
    </w:p>
    <w:p w:rsidR="00000000" w:rsidDel="00000000" w:rsidP="00000000" w:rsidRDefault="00000000" w:rsidRPr="00000000" w14:paraId="00000030">
      <w:pPr>
        <w:pageBreakBefore w:val="0"/>
        <w:rPr/>
      </w:pPr>
      <w:r w:rsidDel="00000000" w:rsidR="00000000" w:rsidRPr="00000000">
        <w:rPr>
          <w:rtl w:val="0"/>
        </w:rPr>
      </w:r>
    </w:p>
    <w:p w:rsidR="00000000" w:rsidDel="00000000" w:rsidP="00000000" w:rsidRDefault="00000000" w:rsidRPr="00000000" w14:paraId="00000031">
      <w:pPr>
        <w:pageBreakBefore w:val="0"/>
        <w:rPr/>
      </w:pPr>
      <w:r w:rsidDel="00000000" w:rsidR="00000000" w:rsidRPr="00000000">
        <w:rPr>
          <w:rFonts w:ascii="Latha" w:cs="Latha" w:eastAsia="Latha" w:hAnsi="Latha"/>
          <w:rtl w:val="0"/>
        </w:rPr>
        <w:t xml:space="preserve">தேவனைப்பற்றியும், அவருடைய இரக்கத்தைப்பற்றியும், அவருடைய கிருபையைப்பற்றியும் நாம் சந்தேகப்படக்கூடாது.  நமக்குள் சந்தேகம் இருக்குமென்றால், நாம் பாவம் செய்கிறவர்களாயிருப்போம். கர்த்தருடைய சமுகத்தில்  நாம் செய்த பாவங்களை அறிக்கை செய்யவேண்டும்.   கர்த்தர் தம்முடைய கிருபையினால்  நம்மை மன்னிப்பார். </w:t>
      </w:r>
    </w:p>
    <w:p w:rsidR="00000000" w:rsidDel="00000000" w:rsidP="00000000" w:rsidRDefault="00000000" w:rsidRPr="00000000" w14:paraId="00000032">
      <w:pPr>
        <w:pageBreakBefore w:val="0"/>
        <w:rPr/>
      </w:pPr>
      <w:r w:rsidDel="00000000" w:rsidR="00000000" w:rsidRPr="00000000">
        <w:rPr>
          <w:rtl w:val="0"/>
        </w:rPr>
      </w:r>
    </w:p>
    <w:p w:rsidR="00000000" w:rsidDel="00000000" w:rsidP="00000000" w:rsidRDefault="00000000" w:rsidRPr="00000000" w14:paraId="00000033">
      <w:pPr>
        <w:pageBreakBefore w:val="0"/>
        <w:rPr/>
      </w:pPr>
      <w:r w:rsidDel="00000000" w:rsidR="00000000" w:rsidRPr="00000000">
        <w:rPr>
          <w:rFonts w:ascii="Latha" w:cs="Latha" w:eastAsia="Latha" w:hAnsi="Latha"/>
          <w:rtl w:val="0"/>
        </w:rPr>
        <w:t xml:space="preserve">கர்த்தர் நம்மை நினைவுகூருகிறார் என்றும், அவர் நம்மை மறக்கவில்லை என்றும், அவர் தம்முடைய முகத்தை நமக்கு மறைக்கவில்லை என்றும் நாம் கர்த்தருடைய சமுகத்தில் விசுவாசத்தோடு அறிக்கை செய்யவேண்டும். நம்முடைய இருதயத்தில் சந்தேகத்தை வளரவிட்டுவிடக்கூடாது. நம்முடைய உள்ளத்தில் அவிசுவாசம் தோல்வியடைய வேண்டும். விசுவாசம் நம்மை ஆளுகை செய்யவேண்டும். </w:t>
      </w:r>
    </w:p>
    <w:p w:rsidR="00000000" w:rsidDel="00000000" w:rsidP="00000000" w:rsidRDefault="00000000" w:rsidRPr="00000000" w14:paraId="00000034">
      <w:pPr>
        <w:pageBreakBefore w:val="0"/>
        <w:rPr/>
      </w:pPr>
      <w:r w:rsidDel="00000000" w:rsidR="00000000" w:rsidRPr="00000000">
        <w:rPr>
          <w:rtl w:val="0"/>
        </w:rPr>
      </w:r>
    </w:p>
    <w:p w:rsidR="00000000" w:rsidDel="00000000" w:rsidP="00000000" w:rsidRDefault="00000000" w:rsidRPr="00000000" w14:paraId="00000035">
      <w:pPr>
        <w:pageBreakBefore w:val="0"/>
        <w:rPr/>
      </w:pPr>
      <w:r w:rsidDel="00000000" w:rsidR="00000000" w:rsidRPr="00000000">
        <w:rPr>
          <w:rFonts w:ascii="Latha" w:cs="Latha" w:eastAsia="Latha" w:hAnsi="Latha"/>
          <w:rtl w:val="0"/>
        </w:rPr>
        <w:t xml:space="preserve">தாவீது நெருக்கப்பட்டார். குற்றம் சுமத்தப்பட்டான். தான் விதைத்ததை அறுத்தான். ஆகையினால் தன் துன்ப வேளையில் கர்த்தரிடம் முறையிடுகிறார். இது மனுஷருடைய பொதுவான குணமே! தாவீது பத்சேபாளுடன் பாவம் செய்து தண்டனை பெற்ற போதோ, அல்லது அப்சலோம் இவருக்கு எதிராகக் கலகம் பண்ணிய போதோ, தாவீது இந்த கங்கீதத்தை எழுதியிருக்கலாம் (2சாமு 11:1-18:33). பாபிலோனிய சிறையிருப்பின்போது, இதை எழுதியிருப்பதற்கு வாய்ப்பில்லை. ஏனெனில் பாபிலோனிய சிறையிருப்பு தாவீதுக்குப் பின்பு நீண்டகாலம் சென்ற பிறகு நடைபெற்ற காரியம்.</w:t>
      </w:r>
    </w:p>
    <w:p w:rsidR="00000000" w:rsidDel="00000000" w:rsidP="00000000" w:rsidRDefault="00000000" w:rsidRPr="00000000" w14:paraId="00000036">
      <w:pPr>
        <w:pageBreakBefore w:val="0"/>
        <w:rPr/>
      </w:pPr>
      <w:r w:rsidDel="00000000" w:rsidR="00000000" w:rsidRPr="00000000">
        <w:rPr>
          <w:rtl w:val="0"/>
        </w:rPr>
      </w:r>
    </w:p>
    <w:p w:rsidR="00000000" w:rsidDel="00000000" w:rsidP="00000000" w:rsidRDefault="00000000" w:rsidRPr="00000000" w14:paraId="00000037">
      <w:pPr>
        <w:pageBreakBefore w:val="0"/>
        <w:rPr/>
      </w:pPr>
      <w:r w:rsidDel="00000000" w:rsidR="00000000" w:rsidRPr="00000000">
        <w:rPr>
          <w:rtl w:val="0"/>
        </w:rPr>
      </w:r>
    </w:p>
    <w:p w:rsidR="00000000" w:rsidDel="00000000" w:rsidP="00000000" w:rsidRDefault="00000000" w:rsidRPr="00000000" w14:paraId="00000038">
      <w:pPr>
        <w:pageBreakBefore w:val="0"/>
        <w:rPr/>
      </w:pPr>
      <w:r w:rsidDel="00000000" w:rsidR="00000000" w:rsidRPr="00000000">
        <w:rPr>
          <w:rtl w:val="0"/>
        </w:rPr>
      </w:r>
    </w:p>
    <w:p w:rsidR="00000000" w:rsidDel="00000000" w:rsidP="00000000" w:rsidRDefault="00000000" w:rsidRPr="00000000" w14:paraId="00000039">
      <w:pPr>
        <w:pageBreakBefore w:val="0"/>
        <w:rPr/>
      </w:pPr>
      <w:r w:rsidDel="00000000" w:rsidR="00000000" w:rsidRPr="00000000">
        <w:rPr>
          <w:rFonts w:ascii="Latha" w:cs="Latha" w:eastAsia="Latha" w:hAnsi="Latha"/>
          <w:rtl w:val="0"/>
        </w:rPr>
        <w:t xml:space="preserve">""எதுவரைக்கும்'' என்று தாவீது நான்கு முறை சங் 13:1-2 ஆகிய வசனங்களில் கேட்கிறான்</w:t>
      </w:r>
    </w:p>
    <w:p w:rsidR="00000000" w:rsidDel="00000000" w:rsidP="00000000" w:rsidRDefault="00000000" w:rsidRPr="00000000" w14:paraId="0000003A">
      <w:pPr>
        <w:pageBreakBefore w:val="0"/>
        <w:rPr/>
      </w:pPr>
      <w:r w:rsidDel="00000000" w:rsidR="00000000" w:rsidRPr="00000000">
        <w:rPr>
          <w:rtl w:val="0"/>
        </w:rPr>
      </w:r>
    </w:p>
    <w:p w:rsidR="00000000" w:rsidDel="00000000" w:rsidP="00000000" w:rsidRDefault="00000000" w:rsidRPr="00000000" w14:paraId="0000003B">
      <w:pPr>
        <w:pageBreakBefore w:val="0"/>
        <w:rPr/>
      </w:pPr>
      <w:r w:rsidDel="00000000" w:rsidR="00000000" w:rsidRPr="00000000">
        <w:rPr>
          <w:rtl w:val="0"/>
        </w:rPr>
      </w:r>
    </w:p>
    <w:p w:rsidR="00000000" w:rsidDel="00000000" w:rsidP="00000000" w:rsidRDefault="00000000" w:rsidRPr="00000000" w14:paraId="0000003C">
      <w:pPr>
        <w:pageBreakBefore w:val="0"/>
        <w:rPr/>
      </w:pPr>
      <w:r w:rsidDel="00000000" w:rsidR="00000000" w:rsidRPr="00000000">
        <w:rPr>
          <w:rtl w:val="0"/>
        </w:rPr>
      </w:r>
    </w:p>
    <w:p w:rsidR="00000000" w:rsidDel="00000000" w:rsidP="00000000" w:rsidRDefault="00000000" w:rsidRPr="00000000" w14:paraId="0000003D">
      <w:pPr>
        <w:pageBreakBefore w:val="0"/>
        <w:rPr/>
      </w:pPr>
      <w:r w:rsidDel="00000000" w:rsidR="00000000" w:rsidRPr="00000000">
        <w:rPr>
          <w:rFonts w:ascii="Latha" w:cs="Latha" w:eastAsia="Latha" w:hAnsi="Latha"/>
          <w:rtl w:val="0"/>
        </w:rPr>
        <w:tab/>
        <w:t xml:space="preserve">1. ""எதுவரை?'' # கர்த்தர் மறக்கமாட்டார்.</w:t>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ageBreakBefore w:val="0"/>
        <w:rPr/>
      </w:pPr>
      <w:r w:rsidDel="00000000" w:rsidR="00000000" w:rsidRPr="00000000">
        <w:rPr>
          <w:rFonts w:ascii="Latha" w:cs="Latha" w:eastAsia="Latha" w:hAnsi="Latha"/>
          <w:rtl w:val="0"/>
        </w:rPr>
        <w:tab/>
        <w:t xml:space="preserve">2. ""எதுவரை?'' # பாவம் செய்தவனுக்கு மட்டும், அவன் பாவத்தில் ஜீவிக்கும் வரைக்கும் கர்த்தர் தமது முகத்தை அவனுக்கு மறைப்பார் (கலா 6:7-8). மற்றபடி கர்த்தர் தமது முகத்தை மறைக்க மாட்டார்.</w:t>
      </w:r>
    </w:p>
    <w:p w:rsidR="00000000" w:rsidDel="00000000" w:rsidP="00000000" w:rsidRDefault="00000000" w:rsidRPr="00000000" w14:paraId="00000040">
      <w:pPr>
        <w:pageBreakBefore w:val="0"/>
        <w:rPr/>
      </w:pPr>
      <w:r w:rsidDel="00000000" w:rsidR="00000000" w:rsidRPr="00000000">
        <w:rPr>
          <w:rtl w:val="0"/>
        </w:rPr>
      </w:r>
    </w:p>
    <w:p w:rsidR="00000000" w:rsidDel="00000000" w:rsidP="00000000" w:rsidRDefault="00000000" w:rsidRPr="00000000" w14:paraId="00000041">
      <w:pPr>
        <w:pageBreakBefore w:val="0"/>
        <w:rPr/>
      </w:pPr>
      <w:r w:rsidDel="00000000" w:rsidR="00000000" w:rsidRPr="00000000">
        <w:rPr>
          <w:rFonts w:ascii="Latha" w:cs="Latha" w:eastAsia="Latha" w:hAnsi="Latha"/>
          <w:rtl w:val="0"/>
        </w:rPr>
        <w:tab/>
        <w:t xml:space="preserve">3. ""எதுவரை?'' # மனுஷன் விரும்புகிற வரையிலும் தன் இருதயத்தில் சஞ்சலத்தோடு இருக்கலாம். அவன் விரும்பினால் இந்த சஞ்சலத்திலிருந்து விடுதலை பெறலாம். (ஏசா 26:3; மத் 6:25-34; பிலி 4:8)</w:t>
      </w:r>
    </w:p>
    <w:p w:rsidR="00000000" w:rsidDel="00000000" w:rsidP="00000000" w:rsidRDefault="00000000" w:rsidRPr="00000000" w14:paraId="00000042">
      <w:pPr>
        <w:pageBreakBefore w:val="0"/>
        <w:rPr/>
      </w:pPr>
      <w:r w:rsidDel="00000000" w:rsidR="00000000" w:rsidRPr="00000000">
        <w:rPr>
          <w:rtl w:val="0"/>
        </w:rPr>
      </w:r>
    </w:p>
    <w:p w:rsidR="00000000" w:rsidDel="00000000" w:rsidP="00000000" w:rsidRDefault="00000000" w:rsidRPr="00000000" w14:paraId="00000043">
      <w:pPr>
        <w:pageBreakBefore w:val="0"/>
        <w:rPr/>
      </w:pPr>
      <w:r w:rsidDel="00000000" w:rsidR="00000000" w:rsidRPr="00000000">
        <w:rPr>
          <w:rFonts w:ascii="Latha" w:cs="Latha" w:eastAsia="Latha" w:hAnsi="Latha"/>
          <w:rtl w:val="0"/>
        </w:rPr>
        <w:tab/>
        <w:t xml:space="preserve">4. ""எதுவரை?''  # பாவம் செய்தால் சத்துரு உயர்ந்திருப்பான் (1யோவான் 3:8; யோவான் 8:44). செய்த பாவத்திற்கு தண்டனை அனுபவிக்கும் வரையிலும் சத்துரு உயர்ந்திருப்பான் (கலா 6:7-8). </w:t>
      </w:r>
    </w:p>
    <w:p w:rsidR="00000000" w:rsidDel="00000000" w:rsidP="00000000" w:rsidRDefault="00000000" w:rsidRPr="00000000" w14:paraId="00000044">
      <w:pPr>
        <w:pageBreakBefore w:val="0"/>
        <w:rPr/>
      </w:pPr>
      <w:r w:rsidDel="00000000" w:rsidR="00000000" w:rsidRPr="00000000">
        <w:rPr>
          <w:rtl w:val="0"/>
        </w:rPr>
      </w:r>
    </w:p>
    <w:p w:rsidR="00000000" w:rsidDel="00000000" w:rsidP="00000000" w:rsidRDefault="00000000" w:rsidRPr="00000000" w14:paraId="00000045">
      <w:pPr>
        <w:pageBreakBefore w:val="0"/>
        <w:rPr/>
      </w:pPr>
      <w:r w:rsidDel="00000000" w:rsidR="00000000" w:rsidRPr="00000000">
        <w:rPr>
          <w:rtl w:val="0"/>
        </w:rPr>
      </w:r>
    </w:p>
    <w:p w:rsidR="00000000" w:rsidDel="00000000" w:rsidP="00000000" w:rsidRDefault="00000000" w:rsidRPr="00000000" w14:paraId="00000046">
      <w:pPr>
        <w:pageBreakBefore w:val="0"/>
        <w:rPr/>
      </w:pPr>
      <w:r w:rsidDel="00000000" w:rsidR="00000000" w:rsidRPr="00000000">
        <w:rPr>
          <w:rtl w:val="0"/>
        </w:rPr>
      </w:r>
    </w:p>
    <w:p w:rsidR="00000000" w:rsidDel="00000000" w:rsidP="00000000" w:rsidRDefault="00000000" w:rsidRPr="00000000" w14:paraId="00000047">
      <w:pPr>
        <w:pageBreakBefore w:val="0"/>
        <w:rPr/>
      </w:pPr>
      <w:r w:rsidDel="00000000" w:rsidR="00000000" w:rsidRPr="00000000">
        <w:rPr>
          <w:rFonts w:ascii="Latha" w:cs="Latha" w:eastAsia="Latha" w:hAnsi="Latha"/>
          <w:rtl w:val="0"/>
        </w:rPr>
        <w:t xml:space="preserve">எதுவரைக்கும் என் ஆத்துமாவில் ஆலோசனை பண்ணிக்கொண்டிருப்பேன்</w:t>
      </w:r>
    </w:p>
    <w:p w:rsidR="00000000" w:rsidDel="00000000" w:rsidP="00000000" w:rsidRDefault="00000000" w:rsidRPr="00000000" w14:paraId="00000048">
      <w:pPr>
        <w:pageBreakBefore w:val="0"/>
        <w:rPr/>
      </w:pPr>
      <w:r w:rsidDel="00000000" w:rsidR="00000000" w:rsidRPr="00000000">
        <w:rPr>
          <w:rtl w:val="0"/>
        </w:rPr>
      </w:r>
    </w:p>
    <w:p w:rsidR="00000000" w:rsidDel="00000000" w:rsidP="00000000" w:rsidRDefault="00000000" w:rsidRPr="00000000" w14:paraId="00000049">
      <w:pPr>
        <w:pageBreakBefore w:val="0"/>
        <w:rPr/>
      </w:pPr>
      <w:r w:rsidDel="00000000" w:rsidR="00000000" w:rsidRPr="00000000">
        <w:rPr>
          <w:rFonts w:ascii="Latha" w:cs="Latha" w:eastAsia="Latha" w:hAnsi="Latha"/>
          <w:rtl w:val="0"/>
        </w:rPr>
        <w:t xml:space="preserve">சங் 13 : 2</w:t>
      </w:r>
    </w:p>
    <w:p w:rsidR="00000000" w:rsidDel="00000000" w:rsidP="00000000" w:rsidRDefault="00000000" w:rsidRPr="00000000" w14:paraId="0000004A">
      <w:pPr>
        <w:pageBreakBefore w:val="0"/>
        <w:rPr/>
      </w:pPr>
      <w:r w:rsidDel="00000000" w:rsidR="00000000" w:rsidRPr="00000000">
        <w:rPr>
          <w:rtl w:val="0"/>
        </w:rPr>
      </w:r>
    </w:p>
    <w:p w:rsidR="00000000" w:rsidDel="00000000" w:rsidP="00000000" w:rsidRDefault="00000000" w:rsidRPr="00000000" w14:paraId="0000004B">
      <w:pPr>
        <w:pageBreakBefore w:val="0"/>
        <w:rPr/>
      </w:pPr>
      <w:r w:rsidDel="00000000" w:rsidR="00000000" w:rsidRPr="00000000">
        <w:rPr>
          <w:rtl w:val="0"/>
        </w:rPr>
      </w:r>
    </w:p>
    <w:p w:rsidR="00000000" w:rsidDel="00000000" w:rsidP="00000000" w:rsidRDefault="00000000" w:rsidRPr="00000000" w14:paraId="0000004C">
      <w:pPr>
        <w:pageBreakBefore w:val="0"/>
        <w:rPr/>
      </w:pPr>
      <w:r w:rsidDel="00000000" w:rsidR="00000000" w:rsidRPr="00000000">
        <w:rPr>
          <w:rtl w:val="0"/>
        </w:rPr>
      </w:r>
    </w:p>
    <w:p w:rsidR="00000000" w:rsidDel="00000000" w:rsidP="00000000" w:rsidRDefault="00000000" w:rsidRPr="00000000" w14:paraId="0000004D">
      <w:pPr>
        <w:pageBreakBefore w:val="0"/>
        <w:rPr/>
      </w:pPr>
      <w:r w:rsidDel="00000000" w:rsidR="00000000" w:rsidRPr="00000000">
        <w:rPr>
          <w:rFonts w:ascii="Latha" w:cs="Latha" w:eastAsia="Latha" w:hAnsi="Latha"/>
          <w:rtl w:val="0"/>
        </w:rPr>
        <w:t xml:space="preserve">சங் 13:2. என் இருதயத்திலே சஞ்சலத்தை நித்தம் நித்தம் வைத்து, எதுவரைக்கும் என் ஆத்துமாவில் ஆலோசனை பண்ணிக்கொண்டிருப்பேன்? எதுவரைக்கும் என் சத்துரு என்மேல் தன்னை உயர்த்துவான்? </w:t>
      </w:r>
    </w:p>
    <w:p w:rsidR="00000000" w:rsidDel="00000000" w:rsidP="00000000" w:rsidRDefault="00000000" w:rsidRPr="00000000" w14:paraId="0000004E">
      <w:pPr>
        <w:pageBreakBefore w:val="0"/>
        <w:rPr/>
      </w:pPr>
      <w:r w:rsidDel="00000000" w:rsidR="00000000" w:rsidRPr="00000000">
        <w:rPr>
          <w:rtl w:val="0"/>
        </w:rPr>
      </w:r>
    </w:p>
    <w:p w:rsidR="00000000" w:rsidDel="00000000" w:rsidP="00000000" w:rsidRDefault="00000000" w:rsidRPr="00000000" w14:paraId="0000004F">
      <w:pPr>
        <w:pageBreakBefore w:val="0"/>
        <w:rPr/>
      </w:pPr>
      <w:r w:rsidDel="00000000" w:rsidR="00000000" w:rsidRPr="00000000">
        <w:rPr>
          <w:rFonts w:ascii="Latha" w:cs="Latha" w:eastAsia="Latha" w:hAnsi="Latha"/>
          <w:rtl w:val="0"/>
        </w:rPr>
        <w:t xml:space="preserve">தாவீது தன்னுடைய சஞ்சலத்தை நித்தமும் அவருடைய இருதயத்தில் வைத்திருக்கிறார். அவருடைய ஆத்துமாவில்  அவருடைய சஞ்சலத்தைப்பற்றி எப்போதும் ஆலோசனை பண்ணிக்கொண்டிருக்கிறார்.  தாவீதின் இருதயத்தில் சந்தோஷமில்லை. துக்கம் மாத்திரமே இருக்கிறது.  தாவீதுக்கு மெய்யான சிநேகிதர் ஒருவருமில்லை. தன்னுடைய சஞ்சலத்தை மற்றவரிடம் பகிர்ந்துகொள்வதற்கு தாவீதுக்கு நம்பிக்கையான மெய் சிநேகிதர் யாருமில்லை. </w:t>
      </w:r>
    </w:p>
    <w:p w:rsidR="00000000" w:rsidDel="00000000" w:rsidP="00000000" w:rsidRDefault="00000000" w:rsidRPr="00000000" w14:paraId="00000050">
      <w:pPr>
        <w:pageBreakBefore w:val="0"/>
        <w:rPr/>
      </w:pPr>
      <w:r w:rsidDel="00000000" w:rsidR="00000000" w:rsidRPr="00000000">
        <w:rPr>
          <w:rtl w:val="0"/>
        </w:rPr>
      </w:r>
    </w:p>
    <w:p w:rsidR="00000000" w:rsidDel="00000000" w:rsidP="00000000" w:rsidRDefault="00000000" w:rsidRPr="00000000" w14:paraId="00000051">
      <w:pPr>
        <w:pageBreakBefore w:val="0"/>
        <w:rPr/>
      </w:pPr>
      <w:r w:rsidDel="00000000" w:rsidR="00000000" w:rsidRPr="00000000">
        <w:rPr>
          <w:rFonts w:ascii="Latha" w:cs="Latha" w:eastAsia="Latha" w:hAnsi="Latha"/>
          <w:rtl w:val="0"/>
        </w:rPr>
        <w:t xml:space="preserve">தாவீது துக்கத்தின் அப்பத்தைப் புசிக்கிறார். கர்த்தருடைய பரிசுத்தவான்கள் அநேகருக்கு துக்கத்தின் அப்பமே அன்றாட அப்பமாகயிருக்கிறது. அவர்கள் அநுதினமும் துக்கத்தின் அப்பத்தைப் புசித்து வேதனைகளை அனுபவிக்கிறார்கள். </w:t>
      </w:r>
    </w:p>
    <w:p w:rsidR="00000000" w:rsidDel="00000000" w:rsidP="00000000" w:rsidRDefault="00000000" w:rsidRPr="00000000" w14:paraId="00000052">
      <w:pPr>
        <w:pageBreakBefore w:val="0"/>
        <w:rPr/>
      </w:pPr>
      <w:r w:rsidDel="00000000" w:rsidR="00000000" w:rsidRPr="00000000">
        <w:rPr>
          <w:rtl w:val="0"/>
        </w:rPr>
      </w:r>
    </w:p>
    <w:p w:rsidR="00000000" w:rsidDel="00000000" w:rsidP="00000000" w:rsidRDefault="00000000" w:rsidRPr="00000000" w14:paraId="00000053">
      <w:pPr>
        <w:pageBreakBefore w:val="0"/>
        <w:rPr/>
      </w:pPr>
      <w:r w:rsidDel="00000000" w:rsidR="00000000" w:rsidRPr="00000000">
        <w:rPr>
          <w:rFonts w:ascii="Latha" w:cs="Latha" w:eastAsia="Latha" w:hAnsi="Latha"/>
          <w:rtl w:val="0"/>
        </w:rPr>
        <w:t xml:space="preserve">நம்முடைய கர்த்தராகிய இயேசுகிறிஸ்துவும் பாடுகளை அனுபவிக்கிற  மனுஷராகயிருந்தார்.  அவருடைய சத்துருக்கள்  அவருக்கு வேதனையை அதிகரிக்கச் செய்தார்கள். தாவீதும் வேதனைகளை அனுபவித்து இருதயத்திலே சஞ்சலப்படுகிறார்.  இந்த சஞ்சலம் தனக்கு எதுவரைக்கும் இருக்குமென்று தாவீதுக்குத் தெரியவில்லை.  தன்னுடைய துக்கநாட்கள் எப்போது முடியுமென்பதை தாவீது அறியாதிருக்கிறார்.  தன்னுடைய துக்கம் நித்திய துக்கமாயிருக்குமோ என்று  தாவீது தன் மனதிற்குள் வேதனைப்படுகிறார். இந்த வேதனையில் ""என் இருதயத்திலே  சஞ்சலத்தை வைத்து, எதுவரைக்கும் என் ஆத்துமாவிலே ஆலோசனை பண்ணிக்கொண்டிருப்பேன்'' என்று  கர்த்தரிடத்தில் கேட்கிறார். </w:t>
      </w:r>
    </w:p>
    <w:p w:rsidR="00000000" w:rsidDel="00000000" w:rsidP="00000000" w:rsidRDefault="00000000" w:rsidRPr="00000000" w14:paraId="00000054">
      <w:pPr>
        <w:pageBreakBefore w:val="0"/>
        <w:rPr/>
      </w:pPr>
      <w:r w:rsidDel="00000000" w:rsidR="00000000" w:rsidRPr="00000000">
        <w:rPr>
          <w:rtl w:val="0"/>
        </w:rPr>
      </w:r>
    </w:p>
    <w:p w:rsidR="00000000" w:rsidDel="00000000" w:rsidP="00000000" w:rsidRDefault="00000000" w:rsidRPr="00000000" w14:paraId="00000055">
      <w:pPr>
        <w:pageBreakBefore w:val="0"/>
        <w:rPr/>
      </w:pPr>
      <w:r w:rsidDel="00000000" w:rsidR="00000000" w:rsidRPr="00000000">
        <w:rPr>
          <w:rFonts w:ascii="Latha" w:cs="Latha" w:eastAsia="Latha" w:hAnsi="Latha"/>
          <w:rtl w:val="0"/>
        </w:rPr>
        <w:t xml:space="preserve">தாவீதுக்கு வந்திருப்பது பொதுவான சோதனை.  சோதனை காலம் அதிகரிக்கும்போது, அது நித்திய சோதனையாக மாறிவிடுமோ என்னும் பயம் பொதுவாகவே எல்லோருக்கும் உண்டாகும். அப்படிப்பட்ட பயமே  தாவீதுக்கு வந்திருக்கிறது.  தாவீதுக்கு உதவி செய்ய யாருமில்லை. ஆகையினால்  அவருடைய துக்கம் இப்போது அவருடைய இருதயத்திலே சஞ்சலமாக மாறிவிட்டது. தாவீதுக்கு சந்தோஷமுமில்லை நம்பிக்கையுமில்லை. </w:t>
      </w:r>
    </w:p>
    <w:p w:rsidR="00000000" w:rsidDel="00000000" w:rsidP="00000000" w:rsidRDefault="00000000" w:rsidRPr="00000000" w14:paraId="00000056">
      <w:pPr>
        <w:pageBreakBefore w:val="0"/>
        <w:rPr/>
      </w:pPr>
      <w:r w:rsidDel="00000000" w:rsidR="00000000" w:rsidRPr="00000000">
        <w:rPr>
          <w:rtl w:val="0"/>
        </w:rPr>
      </w:r>
    </w:p>
    <w:p w:rsidR="00000000" w:rsidDel="00000000" w:rsidP="00000000" w:rsidRDefault="00000000" w:rsidRPr="00000000" w14:paraId="00000057">
      <w:pPr>
        <w:pageBreakBefore w:val="0"/>
        <w:rPr/>
      </w:pPr>
      <w:r w:rsidDel="00000000" w:rsidR="00000000" w:rsidRPr="00000000">
        <w:rPr>
          <w:rFonts w:ascii="Latha" w:cs="Latha" w:eastAsia="Latha" w:hAnsi="Latha"/>
          <w:rtl w:val="0"/>
        </w:rPr>
        <w:t xml:space="preserve">தாவீது சஞ்சலப்படும்போது, அவருடைய சத்துருக்கள் சந்தோஷமாயிருக்கிறார்கள். தாவீது பலவீனமாயிருக்கும்போது          அவருடைய சத்துருக்கள் பெலமுள்ளவர்களாயிருக்கிறார்கள்.  தாவீது தாழ்ந்திருக்கும்போது அவருடைய சத்துருக்கள் அவர்மேல் தங்களை உயர்த்துகிறார்கள்.  எதுவரைக்கும் தனக்கு  இப்படிப்பட்ட சஞ்சலமும், வேதனையும், நெருக்கமும் உண்டாகும் என்று  தெரியாமல்,  தன்னுடைய நிலமையை  தாவீது  கர்த்தரிடத்தில் விண்ணப்பம்பண்ணுகிறார்.  </w:t>
      </w:r>
    </w:p>
    <w:p w:rsidR="00000000" w:rsidDel="00000000" w:rsidP="00000000" w:rsidRDefault="00000000" w:rsidRPr="00000000" w14:paraId="00000058">
      <w:pPr>
        <w:pageBreakBefore w:val="0"/>
        <w:rPr/>
      </w:pPr>
      <w:r w:rsidDel="00000000" w:rsidR="00000000" w:rsidRPr="00000000">
        <w:rPr>
          <w:rtl w:val="0"/>
        </w:rPr>
      </w:r>
    </w:p>
    <w:p w:rsidR="00000000" w:rsidDel="00000000" w:rsidP="00000000" w:rsidRDefault="00000000" w:rsidRPr="00000000" w14:paraId="00000059">
      <w:pPr>
        <w:pageBreakBefore w:val="0"/>
        <w:rPr/>
      </w:pPr>
      <w:r w:rsidDel="00000000" w:rsidR="00000000" w:rsidRPr="00000000">
        <w:rPr>
          <w:rtl w:val="0"/>
        </w:rPr>
      </w:r>
    </w:p>
    <w:p w:rsidR="00000000" w:rsidDel="00000000" w:rsidP="00000000" w:rsidRDefault="00000000" w:rsidRPr="00000000" w14:paraId="0000005A">
      <w:pPr>
        <w:pageBreakBefore w:val="0"/>
        <w:rPr/>
      </w:pPr>
      <w:r w:rsidDel="00000000" w:rsidR="00000000" w:rsidRPr="00000000">
        <w:rPr>
          <w:rtl w:val="0"/>
        </w:rPr>
      </w:r>
    </w:p>
    <w:p w:rsidR="00000000" w:rsidDel="00000000" w:rsidP="00000000" w:rsidRDefault="00000000" w:rsidRPr="00000000" w14:paraId="0000005B">
      <w:pPr>
        <w:pageBreakBefore w:val="0"/>
        <w:rPr/>
      </w:pPr>
      <w:r w:rsidDel="00000000" w:rsidR="00000000" w:rsidRPr="00000000">
        <w:rPr>
          <w:rFonts w:ascii="Latha" w:cs="Latha" w:eastAsia="Latha" w:hAnsi="Latha"/>
          <w:rtl w:val="0"/>
        </w:rPr>
        <w:t xml:space="preserve">கர்த்தாவே, எனக்குச் செவிகொடுத்தருளும்  </w:t>
      </w:r>
    </w:p>
    <w:p w:rsidR="00000000" w:rsidDel="00000000" w:rsidP="00000000" w:rsidRDefault="00000000" w:rsidRPr="00000000" w14:paraId="0000005C">
      <w:pPr>
        <w:pageBreakBefore w:val="0"/>
        <w:rPr/>
      </w:pPr>
      <w:r w:rsidDel="00000000" w:rsidR="00000000" w:rsidRPr="00000000">
        <w:rPr>
          <w:rtl w:val="0"/>
        </w:rPr>
      </w:r>
    </w:p>
    <w:p w:rsidR="00000000" w:rsidDel="00000000" w:rsidP="00000000" w:rsidRDefault="00000000" w:rsidRPr="00000000" w14:paraId="0000005D">
      <w:pPr>
        <w:pageBreakBefore w:val="0"/>
        <w:rPr/>
      </w:pPr>
      <w:r w:rsidDel="00000000" w:rsidR="00000000" w:rsidRPr="00000000">
        <w:rPr>
          <w:rFonts w:ascii="Latha" w:cs="Latha" w:eastAsia="Latha" w:hAnsi="Latha"/>
          <w:rtl w:val="0"/>
        </w:rPr>
        <w:t xml:space="preserve">சங் 13 : 3#5</w:t>
      </w:r>
    </w:p>
    <w:p w:rsidR="00000000" w:rsidDel="00000000" w:rsidP="00000000" w:rsidRDefault="00000000" w:rsidRPr="00000000" w14:paraId="0000005E">
      <w:pPr>
        <w:pageBreakBefore w:val="0"/>
        <w:rPr/>
      </w:pPr>
      <w:r w:rsidDel="00000000" w:rsidR="00000000" w:rsidRPr="00000000">
        <w:rPr>
          <w:rtl w:val="0"/>
        </w:rPr>
      </w:r>
    </w:p>
    <w:p w:rsidR="00000000" w:rsidDel="00000000" w:rsidP="00000000" w:rsidRDefault="00000000" w:rsidRPr="00000000" w14:paraId="0000005F">
      <w:pPr>
        <w:pageBreakBefore w:val="0"/>
        <w:rPr/>
      </w:pPr>
      <w:r w:rsidDel="00000000" w:rsidR="00000000" w:rsidRPr="00000000">
        <w:rPr>
          <w:rtl w:val="0"/>
        </w:rPr>
      </w:r>
    </w:p>
    <w:p w:rsidR="00000000" w:rsidDel="00000000" w:rsidP="00000000" w:rsidRDefault="00000000" w:rsidRPr="00000000" w14:paraId="00000060">
      <w:pPr>
        <w:pageBreakBefore w:val="0"/>
        <w:rPr/>
      </w:pPr>
      <w:r w:rsidDel="00000000" w:rsidR="00000000" w:rsidRPr="00000000">
        <w:rPr>
          <w:rtl w:val="0"/>
        </w:rPr>
      </w:r>
    </w:p>
    <w:p w:rsidR="00000000" w:rsidDel="00000000" w:rsidP="00000000" w:rsidRDefault="00000000" w:rsidRPr="00000000" w14:paraId="00000061">
      <w:pPr>
        <w:pageBreakBefore w:val="0"/>
        <w:rPr/>
      </w:pPr>
      <w:r w:rsidDel="00000000" w:rsidR="00000000" w:rsidRPr="00000000">
        <w:rPr>
          <w:rFonts w:ascii="Latha" w:cs="Latha" w:eastAsia="Latha" w:hAnsi="Latha"/>
          <w:rtl w:val="0"/>
        </w:rPr>
        <w:t xml:space="preserve">சங் 13:3. என் தேவனாகிய கர்த்தாவே, நீர் நோக்கிப்பார்த்து, எனக்குச் செவிகொடுத்தருளும்; நான் மரணநித்திரை அடையாதபடிக்கு என் கண்களைத் தெளிவாக்கும்.</w:t>
      </w:r>
    </w:p>
    <w:p w:rsidR="00000000" w:rsidDel="00000000" w:rsidP="00000000" w:rsidRDefault="00000000" w:rsidRPr="00000000" w14:paraId="00000062">
      <w:pPr>
        <w:pageBreakBefore w:val="0"/>
        <w:rPr/>
      </w:pPr>
      <w:r w:rsidDel="00000000" w:rsidR="00000000" w:rsidRPr="00000000">
        <w:rPr>
          <w:rtl w:val="0"/>
        </w:rPr>
      </w:r>
    </w:p>
    <w:p w:rsidR="00000000" w:rsidDel="00000000" w:rsidP="00000000" w:rsidRDefault="00000000" w:rsidRPr="00000000" w14:paraId="00000063">
      <w:pPr>
        <w:pageBreakBefore w:val="0"/>
        <w:rPr/>
      </w:pPr>
      <w:r w:rsidDel="00000000" w:rsidR="00000000" w:rsidRPr="00000000">
        <w:rPr>
          <w:rFonts w:ascii="Latha" w:cs="Latha" w:eastAsia="Latha" w:hAnsi="Latha"/>
          <w:rtl w:val="0"/>
        </w:rPr>
        <w:t xml:space="preserve">சங் 13:4. அவனை மேற்கொண்டேன் என்று என் பகைஞன் சொல்லாதபடிக்கும், நான் தள்ளாடுகிறதினால் என் சத்துருக்கள் களிகூராதபடிக்கும் இப்படிச் செய்தருளும்.</w:t>
      </w:r>
    </w:p>
    <w:p w:rsidR="00000000" w:rsidDel="00000000" w:rsidP="00000000" w:rsidRDefault="00000000" w:rsidRPr="00000000" w14:paraId="00000064">
      <w:pPr>
        <w:pageBreakBefore w:val="0"/>
        <w:rPr/>
      </w:pPr>
      <w:r w:rsidDel="00000000" w:rsidR="00000000" w:rsidRPr="00000000">
        <w:rPr>
          <w:rtl w:val="0"/>
        </w:rPr>
      </w:r>
    </w:p>
    <w:p w:rsidR="00000000" w:rsidDel="00000000" w:rsidP="00000000" w:rsidRDefault="00000000" w:rsidRPr="00000000" w14:paraId="00000065">
      <w:pPr>
        <w:pageBreakBefore w:val="0"/>
        <w:rPr/>
      </w:pPr>
      <w:r w:rsidDel="00000000" w:rsidR="00000000" w:rsidRPr="00000000">
        <w:rPr>
          <w:rFonts w:ascii="Latha" w:cs="Latha" w:eastAsia="Latha" w:hAnsi="Latha"/>
          <w:rtl w:val="0"/>
        </w:rPr>
        <w:t xml:space="preserve">சங் 13:5. நான் உம்முடைய கிருபையின் மேல் நம்பிக்கையாயிருக்கிறேன்; உம்முடைய இரட்சிப்பினால் என் இருதயம் களிகூரும்.</w:t>
      </w:r>
    </w:p>
    <w:p w:rsidR="00000000" w:rsidDel="00000000" w:rsidP="00000000" w:rsidRDefault="00000000" w:rsidRPr="00000000" w14:paraId="00000066">
      <w:pPr>
        <w:pageBreakBefore w:val="0"/>
        <w:rPr/>
      </w:pPr>
      <w:r w:rsidDel="00000000" w:rsidR="00000000" w:rsidRPr="00000000">
        <w:rPr>
          <w:rtl w:val="0"/>
        </w:rPr>
      </w:r>
    </w:p>
    <w:p w:rsidR="00000000" w:rsidDel="00000000" w:rsidP="00000000" w:rsidRDefault="00000000" w:rsidRPr="00000000" w14:paraId="00000067">
      <w:pPr>
        <w:pageBreakBefore w:val="0"/>
        <w:rPr/>
      </w:pPr>
      <w:r w:rsidDel="00000000" w:rsidR="00000000" w:rsidRPr="00000000">
        <w:rPr>
          <w:rFonts w:ascii="Latha" w:cs="Latha" w:eastAsia="Latha" w:hAnsi="Latha"/>
          <w:rtl w:val="0"/>
        </w:rPr>
        <w:t xml:space="preserve">தாவீதின் சஞ்சலம் அதிகரிக்கிறது. அவர் கர்த்தரிடத்தில் முறையிடுகிற வார்த்தைகள் ஜெபவார்த்தைகளாக மாறுகிறது. நாம் கர்த்தருடைய சமுகத்தில் எப்போதும் முறையிடுகிறவர்களாக இருக்கக்கூடாது.  நமக்கு எவ்வளவு சஞ்சலம் வந்தாலும், எவ்வளவு வேதனை வந்தாலும் அவற்றை தேவனுடைய சமுகத்தில்  ஒருதரம் சொல்லிவிட்டு, அதன்பின்பு கர்த்தருடைய கிருபைக்காக நாம் ஜெபத்தோடு காத்திருக்கவேண்டும்.  நமக்குத் துன்பம் வரும்போது, நாம் முழங்காலில் ஜெபிப்பதற்கு  அது நமக்கு உதவிபுரியவேண்டும். </w:t>
      </w:r>
    </w:p>
    <w:p w:rsidR="00000000" w:rsidDel="00000000" w:rsidP="00000000" w:rsidRDefault="00000000" w:rsidRPr="00000000" w14:paraId="00000068">
      <w:pPr>
        <w:pageBreakBefore w:val="0"/>
        <w:rPr/>
      </w:pPr>
      <w:r w:rsidDel="00000000" w:rsidR="00000000" w:rsidRPr="00000000">
        <w:rPr>
          <w:rtl w:val="0"/>
        </w:rPr>
      </w:r>
    </w:p>
    <w:p w:rsidR="00000000" w:rsidDel="00000000" w:rsidP="00000000" w:rsidRDefault="00000000" w:rsidRPr="00000000" w14:paraId="00000069">
      <w:pPr>
        <w:pageBreakBefore w:val="0"/>
        <w:rPr/>
      </w:pPr>
      <w:r w:rsidDel="00000000" w:rsidR="00000000" w:rsidRPr="00000000">
        <w:rPr>
          <w:rFonts w:ascii="Latha" w:cs="Latha" w:eastAsia="Latha" w:hAnsi="Latha"/>
          <w:rtl w:val="0"/>
        </w:rPr>
        <w:t xml:space="preserve">கர்த்தர் தன்னை நோக்கிப் பார்க்கவேண்டுமென்றும், அவர் தன்னுடைய விண்ணப்பத்திற்குச் செவிகொடுக்கவேண்டுமென்றும், அவர் தன்னுடைய கண்களைத் தெளிவாக்கவேண்டுமென்றும் தாவீது  கர்த்தருடைய சமுகத்தில் விண்ணப்பம்பண்ணுகிறார். நம்முடைய  கண்கள் தெளிவடையவேண்டுமென்றால் நம்முடைய விசுவாசம் வலுவடையவேண்டும். விசுவாசமே நம்முடைய ஆத்துமாவின் கண். நம்முடைய மனக்கண்கள் எப்போதும் பிரகாசமுள்ளதாயிருக்கவேண்டும். </w:t>
      </w:r>
    </w:p>
    <w:p w:rsidR="00000000" w:rsidDel="00000000" w:rsidP="00000000" w:rsidRDefault="00000000" w:rsidRPr="00000000" w14:paraId="0000006A">
      <w:pPr>
        <w:pageBreakBefore w:val="0"/>
        <w:rPr/>
      </w:pPr>
      <w:r w:rsidDel="00000000" w:rsidR="00000000" w:rsidRPr="00000000">
        <w:rPr>
          <w:rtl w:val="0"/>
        </w:rPr>
      </w:r>
    </w:p>
    <w:p w:rsidR="00000000" w:rsidDel="00000000" w:rsidP="00000000" w:rsidRDefault="00000000" w:rsidRPr="00000000" w14:paraId="0000006B">
      <w:pPr>
        <w:pageBreakBefore w:val="0"/>
        <w:rPr/>
      </w:pPr>
      <w:r w:rsidDel="00000000" w:rsidR="00000000" w:rsidRPr="00000000">
        <w:rPr>
          <w:rFonts w:ascii="Latha" w:cs="Latha" w:eastAsia="Latha" w:hAnsi="Latha"/>
          <w:rtl w:val="0"/>
        </w:rPr>
        <w:t xml:space="preserve">நம்முடைய மனக்கண்கள் தெளிவாகயிருந்தால்தான் நம்மால் பரலோகத்திற்கு நேராக நம்முடைய கண்களை ஏறெடுக்க முடியும்.  நம்முடைய பிரகாசமான மனக்கண்களினால் நம்முடைய ஆத்துமாவை ஊடுருவிப் பார்க்க முடியும். நம்முடைய மாம்சப்பிரகாரமான கண்களினால், நம்முடைய பிரச்சனைகளையும், நம்முடைய சூழ்நிலைகளையும் மாத்திரமே பார்க்க முடியும். பிரச்சனைகளைத் தாண்டி, சூழ்நிலைகளைத் தாண்டி, நம்முடைய மாம்சத்தின் கண்களால்  ஏறிட்டுப் பார்க்க முடியாது. நம்முடைய மனக்கண்கள் தெளிவாகயிருக்கும்போது, நாம் துன்பத்திலிருந்தாலும், நமக்கு நியமிக்கப்பட்டிருக்கிற சந்தோஷத்தையும், ஆறுதலையும் நம்மால் விசுவாசத்தோடு பார்க்க முடியும்.  </w:t>
      </w:r>
    </w:p>
    <w:p w:rsidR="00000000" w:rsidDel="00000000" w:rsidP="00000000" w:rsidRDefault="00000000" w:rsidRPr="00000000" w14:paraId="0000006C">
      <w:pPr>
        <w:pageBreakBefore w:val="0"/>
        <w:rPr/>
      </w:pPr>
      <w:r w:rsidDel="00000000" w:rsidR="00000000" w:rsidRPr="00000000">
        <w:rPr>
          <w:rtl w:val="0"/>
        </w:rPr>
      </w:r>
    </w:p>
    <w:p w:rsidR="00000000" w:rsidDel="00000000" w:rsidP="00000000" w:rsidRDefault="00000000" w:rsidRPr="00000000" w14:paraId="0000006D">
      <w:pPr>
        <w:pageBreakBefore w:val="0"/>
        <w:rPr/>
      </w:pPr>
      <w:r w:rsidDel="00000000" w:rsidR="00000000" w:rsidRPr="00000000">
        <w:rPr>
          <w:rFonts w:ascii="Latha" w:cs="Latha" w:eastAsia="Latha" w:hAnsi="Latha"/>
          <w:rtl w:val="0"/>
        </w:rPr>
        <w:t xml:space="preserve">தன்னுடைய கண்களை கர்த்தர் தெளிவாக்கவில்லையென்றால், தான் மரணநித்திரை அடைந்துவிடுவதாக  தாவீது சொல்லுகிறார்.  நம்முடைய மனக்கண்கள் பிரகாசமுள்ளதாக இல்லையென்றால் நாம் ஆவிக்குரிய ரீதியாக மரித்துப்போவோம்.  ஆவிக்குரிய மரணம் நித்திய மரணமாயிருக்கும்.  இது மரண நித்திரை என்றும் அழைக்கப்படுகிறது.</w:t>
      </w:r>
    </w:p>
    <w:p w:rsidR="00000000" w:rsidDel="00000000" w:rsidP="00000000" w:rsidRDefault="00000000" w:rsidRPr="00000000" w14:paraId="0000006E">
      <w:pPr>
        <w:pageBreakBefore w:val="0"/>
        <w:rPr/>
      </w:pPr>
      <w:r w:rsidDel="00000000" w:rsidR="00000000" w:rsidRPr="00000000">
        <w:rPr>
          <w:rtl w:val="0"/>
        </w:rPr>
      </w:r>
    </w:p>
    <w:p w:rsidR="00000000" w:rsidDel="00000000" w:rsidP="00000000" w:rsidRDefault="00000000" w:rsidRPr="00000000" w14:paraId="0000006F">
      <w:pPr>
        <w:pageBreakBefore w:val="0"/>
        <w:rPr/>
      </w:pPr>
      <w:r w:rsidDel="00000000" w:rsidR="00000000" w:rsidRPr="00000000">
        <w:rPr>
          <w:rFonts w:ascii="Latha" w:cs="Latha" w:eastAsia="Latha" w:hAnsi="Latha"/>
          <w:rtl w:val="0"/>
        </w:rPr>
        <w:t xml:space="preserve">தாவீதுக்கு அநேக பிரச்சனைகள் வந்திருக்கிறது.  இந்த வேதனைகளைத் தாங்கிக்கொண்டு அவரால் இந்தப் பிரபஞ்சத்தில் ஜீவிக்க முடியவில்லை. தன்னுடைய இருதயத்திலே தாவீது நித்தம் நித்தம்  சஞ்சலத்தை வைத்திருக்கிறார். அது பற்றி  தன்னுடைய ஆத்துமாவில் அனுதினமும் ஆலோசனைபண்ணி  சோர்ந்துபோயிருக்கிறார்.  தாவீதின் சோர்வு  அவருடைய சத்துருக்களுக்கு  மகிழ்ச்சியாயிருக்கிறது. </w:t>
      </w:r>
    </w:p>
    <w:p w:rsidR="00000000" w:rsidDel="00000000" w:rsidP="00000000" w:rsidRDefault="00000000" w:rsidRPr="00000000" w14:paraId="00000070">
      <w:pPr>
        <w:pageBreakBefore w:val="0"/>
        <w:rPr/>
      </w:pPr>
      <w:r w:rsidDel="00000000" w:rsidR="00000000" w:rsidRPr="00000000">
        <w:rPr>
          <w:rtl w:val="0"/>
        </w:rPr>
      </w:r>
    </w:p>
    <w:p w:rsidR="00000000" w:rsidDel="00000000" w:rsidP="00000000" w:rsidRDefault="00000000" w:rsidRPr="00000000" w14:paraId="00000071">
      <w:pPr>
        <w:pageBreakBefore w:val="0"/>
        <w:rPr/>
      </w:pPr>
      <w:r w:rsidDel="00000000" w:rsidR="00000000" w:rsidRPr="00000000">
        <w:rPr>
          <w:rFonts w:ascii="Latha" w:cs="Latha" w:eastAsia="Latha" w:hAnsi="Latha"/>
          <w:rtl w:val="0"/>
        </w:rPr>
        <w:t xml:space="preserve">தாவீது தள்ளாடும்போது அவருடைய சத்துருக்கள் களிகூருகிறார்கள். தாவீது விழுந்துவிடும்போது, அவருடைய சத்துருக்கள் ""அவனை மேற்கொண்டேன்'' என்று ஆணவமாய்ச் சொல்லுகிறார்கள். தாவீதும் தாவீதின் தேவனும் பெலமிழந்துவிட்டார்கள் என்று பகைஞர் ஏளனமாகப் பேசுகிறார்கள்.  கர்த்தருடைய நாமம் தூஷிக்கப்படக்கூடாது.  சத்துருக்கள் களிகூரக்கூடாது.  </w:t>
      </w:r>
    </w:p>
    <w:p w:rsidR="00000000" w:rsidDel="00000000" w:rsidP="00000000" w:rsidRDefault="00000000" w:rsidRPr="00000000" w14:paraId="00000072">
      <w:pPr>
        <w:pageBreakBefore w:val="0"/>
        <w:rPr/>
      </w:pPr>
      <w:r w:rsidDel="00000000" w:rsidR="00000000" w:rsidRPr="00000000">
        <w:rPr>
          <w:rtl w:val="0"/>
        </w:rPr>
      </w:r>
    </w:p>
    <w:p w:rsidR="00000000" w:rsidDel="00000000" w:rsidP="00000000" w:rsidRDefault="00000000" w:rsidRPr="00000000" w14:paraId="00000073">
      <w:pPr>
        <w:pageBreakBefore w:val="0"/>
        <w:rPr/>
      </w:pPr>
      <w:r w:rsidDel="00000000" w:rsidR="00000000" w:rsidRPr="00000000">
        <w:rPr>
          <w:rFonts w:ascii="Latha" w:cs="Latha" w:eastAsia="Latha" w:hAnsi="Latha"/>
          <w:rtl w:val="0"/>
        </w:rPr>
        <w:t xml:space="preserve">பக்தியுள்ளவர்கள் நீதியில் சந்தோஷப்படுவார்கள்.  துன்மார்க்கரோ  பாவத்திலும் அக்கிரமத்திலும் சந்தோஷப்படுவார்கள். தாவீது தோற்றுப்போனால் அவருடைய சத்துருக்கள் களிகூருவார்கள்.  தன்னுடைய சத்துருக்கள் களிகூராதபடிக்கு  கர்த்தர் தன்னுடைய நடைகளை ஸ்திரப்படுத்தவேண்டும் என்று தாவீது விண்ணப்பம்பண்ணுகிறார்.  பகைஞர் தன்னை  மேற்கொள்ளக்கூடாது என்றும், தான் மரண நித்திரை அடையக்கூடாது என்றும் தாவீது விண்ணப்பம்பண்ணுகிறார். </w:t>
      </w:r>
    </w:p>
    <w:p w:rsidR="00000000" w:rsidDel="00000000" w:rsidP="00000000" w:rsidRDefault="00000000" w:rsidRPr="00000000" w14:paraId="00000074">
      <w:pPr>
        <w:pageBreakBefore w:val="0"/>
        <w:rPr/>
      </w:pPr>
      <w:r w:rsidDel="00000000" w:rsidR="00000000" w:rsidRPr="00000000">
        <w:rPr>
          <w:rtl w:val="0"/>
        </w:rPr>
      </w:r>
    </w:p>
    <w:p w:rsidR="00000000" w:rsidDel="00000000" w:rsidP="00000000" w:rsidRDefault="00000000" w:rsidRPr="00000000" w14:paraId="00000075">
      <w:pPr>
        <w:pageBreakBefore w:val="0"/>
        <w:rPr/>
      </w:pPr>
      <w:r w:rsidDel="00000000" w:rsidR="00000000" w:rsidRPr="00000000">
        <w:rPr>
          <w:rtl w:val="0"/>
        </w:rPr>
      </w:r>
    </w:p>
    <w:p w:rsidR="00000000" w:rsidDel="00000000" w:rsidP="00000000" w:rsidRDefault="00000000" w:rsidRPr="00000000" w14:paraId="00000076">
      <w:pPr>
        <w:pageBreakBefore w:val="0"/>
        <w:rPr/>
      </w:pPr>
      <w:r w:rsidDel="00000000" w:rsidR="00000000" w:rsidRPr="00000000">
        <w:rPr>
          <w:rtl w:val="0"/>
        </w:rPr>
      </w:r>
    </w:p>
    <w:p w:rsidR="00000000" w:rsidDel="00000000" w:rsidP="00000000" w:rsidRDefault="00000000" w:rsidRPr="00000000" w14:paraId="00000077">
      <w:pPr>
        <w:pageBreakBefore w:val="0"/>
        <w:rPr/>
      </w:pPr>
      <w:r w:rsidDel="00000000" w:rsidR="00000000" w:rsidRPr="00000000">
        <w:rPr>
          <w:rFonts w:ascii="Latha" w:cs="Latha" w:eastAsia="Latha" w:hAnsi="Latha"/>
          <w:rtl w:val="0"/>
        </w:rPr>
        <w:t xml:space="preserve">தாவீதின் விண்ணப்பங்கள்</w:t>
      </w:r>
    </w:p>
    <w:p w:rsidR="00000000" w:rsidDel="00000000" w:rsidP="00000000" w:rsidRDefault="00000000" w:rsidRPr="00000000" w14:paraId="00000078">
      <w:pPr>
        <w:pageBreakBefore w:val="0"/>
        <w:rPr/>
      </w:pPr>
      <w:r w:rsidDel="00000000" w:rsidR="00000000" w:rsidRPr="00000000">
        <w:rPr>
          <w:rtl w:val="0"/>
        </w:rPr>
      </w:r>
    </w:p>
    <w:p w:rsidR="00000000" w:rsidDel="00000000" w:rsidP="00000000" w:rsidRDefault="00000000" w:rsidRPr="00000000" w14:paraId="00000079">
      <w:pPr>
        <w:pageBreakBefore w:val="0"/>
        <w:rPr/>
      </w:pPr>
      <w:r w:rsidDel="00000000" w:rsidR="00000000" w:rsidRPr="00000000">
        <w:rPr>
          <w:rtl w:val="0"/>
        </w:rPr>
      </w:r>
    </w:p>
    <w:p w:rsidR="00000000" w:rsidDel="00000000" w:rsidP="00000000" w:rsidRDefault="00000000" w:rsidRPr="00000000" w14:paraId="0000007A">
      <w:pPr>
        <w:pageBreakBefore w:val="0"/>
        <w:rPr/>
      </w:pPr>
      <w:r w:rsidDel="00000000" w:rsidR="00000000" w:rsidRPr="00000000">
        <w:rPr>
          <w:rtl w:val="0"/>
        </w:rPr>
      </w:r>
    </w:p>
    <w:p w:rsidR="00000000" w:rsidDel="00000000" w:rsidP="00000000" w:rsidRDefault="00000000" w:rsidRPr="00000000" w14:paraId="0000007B">
      <w:pPr>
        <w:pageBreakBefore w:val="0"/>
        <w:rPr/>
      </w:pPr>
      <w:r w:rsidDel="00000000" w:rsidR="00000000" w:rsidRPr="00000000">
        <w:rPr>
          <w:rFonts w:ascii="Latha" w:cs="Latha" w:eastAsia="Latha" w:hAnsi="Latha"/>
          <w:rtl w:val="0"/>
        </w:rPr>
        <w:tab/>
        <w:t xml:space="preserve">1. என்னை நோக்கிப்பாரும்</w:t>
      </w:r>
    </w:p>
    <w:p w:rsidR="00000000" w:rsidDel="00000000" w:rsidP="00000000" w:rsidRDefault="00000000" w:rsidRPr="00000000" w14:paraId="0000007C">
      <w:pPr>
        <w:pageBreakBefore w:val="0"/>
        <w:rPr/>
      </w:pPr>
      <w:r w:rsidDel="00000000" w:rsidR="00000000" w:rsidRPr="00000000">
        <w:rPr>
          <w:rtl w:val="0"/>
        </w:rPr>
      </w:r>
    </w:p>
    <w:p w:rsidR="00000000" w:rsidDel="00000000" w:rsidP="00000000" w:rsidRDefault="00000000" w:rsidRPr="00000000" w14:paraId="0000007D">
      <w:pPr>
        <w:pageBreakBefore w:val="0"/>
        <w:rPr/>
      </w:pPr>
      <w:r w:rsidDel="00000000" w:rsidR="00000000" w:rsidRPr="00000000">
        <w:rPr>
          <w:rFonts w:ascii="Latha" w:cs="Latha" w:eastAsia="Latha" w:hAnsi="Latha"/>
          <w:rtl w:val="0"/>
        </w:rPr>
        <w:tab/>
        <w:t xml:space="preserve">2. எனக்கு செவிகொடும்</w:t>
      </w:r>
    </w:p>
    <w:p w:rsidR="00000000" w:rsidDel="00000000" w:rsidP="00000000" w:rsidRDefault="00000000" w:rsidRPr="00000000" w14:paraId="0000007E">
      <w:pPr>
        <w:pageBreakBefore w:val="0"/>
        <w:rPr/>
      </w:pPr>
      <w:r w:rsidDel="00000000" w:rsidR="00000000" w:rsidRPr="00000000">
        <w:rPr>
          <w:rtl w:val="0"/>
        </w:rPr>
      </w:r>
    </w:p>
    <w:p w:rsidR="00000000" w:rsidDel="00000000" w:rsidP="00000000" w:rsidRDefault="00000000" w:rsidRPr="00000000" w14:paraId="0000007F">
      <w:pPr>
        <w:pageBreakBefore w:val="0"/>
        <w:rPr/>
      </w:pPr>
      <w:r w:rsidDel="00000000" w:rsidR="00000000" w:rsidRPr="00000000">
        <w:rPr>
          <w:rFonts w:ascii="Latha" w:cs="Latha" w:eastAsia="Latha" w:hAnsi="Latha"/>
          <w:rtl w:val="0"/>
        </w:rPr>
        <w:tab/>
        <w:t xml:space="preserve">3. என் கண்களைத் தெளிவாக்கும் (என்னை ஏற்றுக்கொள்ளும்)</w:t>
      </w:r>
    </w:p>
    <w:p w:rsidR="00000000" w:rsidDel="00000000" w:rsidP="00000000" w:rsidRDefault="00000000" w:rsidRPr="00000000" w14:paraId="00000080">
      <w:pPr>
        <w:pageBreakBefore w:val="0"/>
        <w:rPr/>
      </w:pPr>
      <w:r w:rsidDel="00000000" w:rsidR="00000000" w:rsidRPr="00000000">
        <w:rPr>
          <w:rtl w:val="0"/>
        </w:rPr>
      </w:r>
    </w:p>
    <w:p w:rsidR="00000000" w:rsidDel="00000000" w:rsidP="00000000" w:rsidRDefault="00000000" w:rsidRPr="00000000" w14:paraId="00000081">
      <w:pPr>
        <w:pageBreakBefore w:val="0"/>
        <w:rPr/>
      </w:pPr>
      <w:r w:rsidDel="00000000" w:rsidR="00000000" w:rsidRPr="00000000">
        <w:rPr>
          <w:rtl w:val="0"/>
        </w:rPr>
      </w:r>
    </w:p>
    <w:p w:rsidR="00000000" w:rsidDel="00000000" w:rsidP="00000000" w:rsidRDefault="00000000" w:rsidRPr="00000000" w14:paraId="00000082">
      <w:pPr>
        <w:pageBreakBefore w:val="0"/>
        <w:rPr/>
      </w:pPr>
      <w:r w:rsidDel="00000000" w:rsidR="00000000" w:rsidRPr="00000000">
        <w:rPr>
          <w:rtl w:val="0"/>
        </w:rPr>
      </w:r>
    </w:p>
    <w:p w:rsidR="00000000" w:rsidDel="00000000" w:rsidP="00000000" w:rsidRDefault="00000000" w:rsidRPr="00000000" w14:paraId="00000083">
      <w:pPr>
        <w:pageBreakBefore w:val="0"/>
        <w:rPr/>
      </w:pPr>
      <w:r w:rsidDel="00000000" w:rsidR="00000000" w:rsidRPr="00000000">
        <w:rPr>
          <w:rFonts w:ascii="Latha" w:cs="Latha" w:eastAsia="Latha" w:hAnsi="Latha"/>
          <w:rtl w:val="0"/>
        </w:rPr>
        <w:t xml:space="preserve">தாவீது மரண நித்திரை அடையக்கூடாது என்று விண்ணப்பம் செய்வதற்குக் காரணங்கள்</w:t>
      </w:r>
    </w:p>
    <w:p w:rsidR="00000000" w:rsidDel="00000000" w:rsidP="00000000" w:rsidRDefault="00000000" w:rsidRPr="00000000" w14:paraId="00000084">
      <w:pPr>
        <w:pageBreakBefore w:val="0"/>
        <w:rPr/>
      </w:pPr>
      <w:r w:rsidDel="00000000" w:rsidR="00000000" w:rsidRPr="00000000">
        <w:rPr>
          <w:rtl w:val="0"/>
        </w:rPr>
      </w:r>
    </w:p>
    <w:p w:rsidR="00000000" w:rsidDel="00000000" w:rsidP="00000000" w:rsidRDefault="00000000" w:rsidRPr="00000000" w14:paraId="00000085">
      <w:pPr>
        <w:pageBreakBefore w:val="0"/>
        <w:rPr/>
      </w:pPr>
      <w:r w:rsidDel="00000000" w:rsidR="00000000" w:rsidRPr="00000000">
        <w:rPr>
          <w:rtl w:val="0"/>
        </w:rPr>
      </w:r>
    </w:p>
    <w:p w:rsidR="00000000" w:rsidDel="00000000" w:rsidP="00000000" w:rsidRDefault="00000000" w:rsidRPr="00000000" w14:paraId="00000086">
      <w:pPr>
        <w:pageBreakBefore w:val="0"/>
        <w:rPr/>
      </w:pPr>
      <w:r w:rsidDel="00000000" w:rsidR="00000000" w:rsidRPr="00000000">
        <w:rPr>
          <w:rtl w:val="0"/>
        </w:rPr>
      </w:r>
    </w:p>
    <w:p w:rsidR="00000000" w:rsidDel="00000000" w:rsidP="00000000" w:rsidRDefault="00000000" w:rsidRPr="00000000" w14:paraId="00000087">
      <w:pPr>
        <w:pageBreakBefore w:val="0"/>
        <w:rPr/>
      </w:pPr>
      <w:r w:rsidDel="00000000" w:rsidR="00000000" w:rsidRPr="00000000">
        <w:rPr>
          <w:rFonts w:ascii="Latha" w:cs="Latha" w:eastAsia="Latha" w:hAnsi="Latha"/>
          <w:rtl w:val="0"/>
        </w:rPr>
        <w:tab/>
        <w:t xml:space="preserve">1. நான் மரிக்கக் கூடாது</w:t>
      </w:r>
    </w:p>
    <w:p w:rsidR="00000000" w:rsidDel="00000000" w:rsidP="00000000" w:rsidRDefault="00000000" w:rsidRPr="00000000" w14:paraId="00000088">
      <w:pPr>
        <w:pageBreakBefore w:val="0"/>
        <w:rPr/>
      </w:pPr>
      <w:r w:rsidDel="00000000" w:rsidR="00000000" w:rsidRPr="00000000">
        <w:rPr>
          <w:rtl w:val="0"/>
        </w:rPr>
      </w:r>
    </w:p>
    <w:p w:rsidR="00000000" w:rsidDel="00000000" w:rsidP="00000000" w:rsidRDefault="00000000" w:rsidRPr="00000000" w14:paraId="00000089">
      <w:pPr>
        <w:pageBreakBefore w:val="0"/>
        <w:rPr/>
      </w:pPr>
      <w:r w:rsidDel="00000000" w:rsidR="00000000" w:rsidRPr="00000000">
        <w:rPr>
          <w:rFonts w:ascii="Latha" w:cs="Latha" w:eastAsia="Latha" w:hAnsi="Latha"/>
          <w:rtl w:val="0"/>
        </w:rPr>
        <w:tab/>
        <w:t xml:space="preserve">2. என் சத்துரு என்னை மேற்கொள்ளக் கூடாது (சங் 13:4)</w:t>
      </w:r>
    </w:p>
    <w:p w:rsidR="00000000" w:rsidDel="00000000" w:rsidP="00000000" w:rsidRDefault="00000000" w:rsidRPr="00000000" w14:paraId="0000008A">
      <w:pPr>
        <w:pageBreakBefore w:val="0"/>
        <w:rPr/>
      </w:pPr>
      <w:r w:rsidDel="00000000" w:rsidR="00000000" w:rsidRPr="00000000">
        <w:rPr>
          <w:rtl w:val="0"/>
        </w:rPr>
      </w:r>
    </w:p>
    <w:p w:rsidR="00000000" w:rsidDel="00000000" w:rsidP="00000000" w:rsidRDefault="00000000" w:rsidRPr="00000000" w14:paraId="0000008B">
      <w:pPr>
        <w:pageBreakBefore w:val="0"/>
        <w:rPr/>
      </w:pPr>
      <w:r w:rsidDel="00000000" w:rsidR="00000000" w:rsidRPr="00000000">
        <w:rPr>
          <w:rFonts w:ascii="Latha" w:cs="Latha" w:eastAsia="Latha" w:hAnsi="Latha"/>
          <w:rtl w:val="0"/>
        </w:rPr>
        <w:tab/>
        <w:t xml:space="preserve">3. என் சத்துரு என் தோல்வியினால் களிகூரக் கூடாது</w:t>
      </w:r>
    </w:p>
    <w:p w:rsidR="00000000" w:rsidDel="00000000" w:rsidP="00000000" w:rsidRDefault="00000000" w:rsidRPr="00000000" w14:paraId="0000008C">
      <w:pPr>
        <w:pageBreakBefore w:val="0"/>
        <w:rPr/>
      </w:pPr>
      <w:r w:rsidDel="00000000" w:rsidR="00000000" w:rsidRPr="00000000">
        <w:rPr>
          <w:rtl w:val="0"/>
        </w:rPr>
      </w:r>
    </w:p>
    <w:p w:rsidR="00000000" w:rsidDel="00000000" w:rsidP="00000000" w:rsidRDefault="00000000" w:rsidRPr="00000000" w14:paraId="0000008D">
      <w:pPr>
        <w:pageBreakBefore w:val="0"/>
        <w:rPr/>
      </w:pPr>
      <w:r w:rsidDel="00000000" w:rsidR="00000000" w:rsidRPr="00000000">
        <w:rPr>
          <w:rtl w:val="0"/>
        </w:rPr>
      </w:r>
    </w:p>
    <w:p w:rsidR="00000000" w:rsidDel="00000000" w:rsidP="00000000" w:rsidRDefault="00000000" w:rsidRPr="00000000" w14:paraId="0000008E">
      <w:pPr>
        <w:pageBreakBefore w:val="0"/>
        <w:rPr/>
      </w:pPr>
      <w:r w:rsidDel="00000000" w:rsidR="00000000" w:rsidRPr="00000000">
        <w:rPr>
          <w:rtl w:val="0"/>
        </w:rPr>
      </w:r>
    </w:p>
    <w:p w:rsidR="00000000" w:rsidDel="00000000" w:rsidP="00000000" w:rsidRDefault="00000000" w:rsidRPr="00000000" w14:paraId="0000008F">
      <w:pPr>
        <w:pageBreakBefore w:val="0"/>
        <w:rPr/>
      </w:pPr>
      <w:r w:rsidDel="00000000" w:rsidR="00000000" w:rsidRPr="00000000">
        <w:rPr>
          <w:rFonts w:ascii="Latha" w:cs="Latha" w:eastAsia="Latha" w:hAnsi="Latha"/>
          <w:rtl w:val="0"/>
        </w:rPr>
        <w:t xml:space="preserve">கிருபையின்மேல் நம்பிக்கையாயிருக்கிறேன்</w:t>
      </w:r>
    </w:p>
    <w:p w:rsidR="00000000" w:rsidDel="00000000" w:rsidP="00000000" w:rsidRDefault="00000000" w:rsidRPr="00000000" w14:paraId="00000090">
      <w:pPr>
        <w:pageBreakBefore w:val="0"/>
        <w:rPr/>
      </w:pPr>
      <w:r w:rsidDel="00000000" w:rsidR="00000000" w:rsidRPr="00000000">
        <w:rPr>
          <w:rtl w:val="0"/>
        </w:rPr>
      </w:r>
    </w:p>
    <w:p w:rsidR="00000000" w:rsidDel="00000000" w:rsidP="00000000" w:rsidRDefault="00000000" w:rsidRPr="00000000" w14:paraId="00000091">
      <w:pPr>
        <w:pageBreakBefore w:val="0"/>
        <w:rPr/>
      </w:pPr>
      <w:r w:rsidDel="00000000" w:rsidR="00000000" w:rsidRPr="00000000">
        <w:rPr>
          <w:rFonts w:ascii="Latha" w:cs="Latha" w:eastAsia="Latha" w:hAnsi="Latha"/>
          <w:rtl w:val="0"/>
        </w:rPr>
        <w:t xml:space="preserve">சங் 13 : 5</w:t>
      </w:r>
    </w:p>
    <w:p w:rsidR="00000000" w:rsidDel="00000000" w:rsidP="00000000" w:rsidRDefault="00000000" w:rsidRPr="00000000" w14:paraId="00000092">
      <w:pPr>
        <w:pageBreakBefore w:val="0"/>
        <w:rPr/>
      </w:pPr>
      <w:r w:rsidDel="00000000" w:rsidR="00000000" w:rsidRPr="00000000">
        <w:rPr>
          <w:rtl w:val="0"/>
        </w:rPr>
      </w:r>
    </w:p>
    <w:p w:rsidR="00000000" w:rsidDel="00000000" w:rsidP="00000000" w:rsidRDefault="00000000" w:rsidRPr="00000000" w14:paraId="00000093">
      <w:pPr>
        <w:pageBreakBefore w:val="0"/>
        <w:rPr/>
      </w:pPr>
      <w:r w:rsidDel="00000000" w:rsidR="00000000" w:rsidRPr="00000000">
        <w:rPr>
          <w:rtl w:val="0"/>
        </w:rPr>
      </w:r>
    </w:p>
    <w:p w:rsidR="00000000" w:rsidDel="00000000" w:rsidP="00000000" w:rsidRDefault="00000000" w:rsidRPr="00000000" w14:paraId="00000094">
      <w:pPr>
        <w:pageBreakBefore w:val="0"/>
        <w:rPr/>
      </w:pPr>
      <w:r w:rsidDel="00000000" w:rsidR="00000000" w:rsidRPr="00000000">
        <w:rPr>
          <w:rtl w:val="0"/>
        </w:rPr>
      </w:r>
    </w:p>
    <w:p w:rsidR="00000000" w:rsidDel="00000000" w:rsidP="00000000" w:rsidRDefault="00000000" w:rsidRPr="00000000" w14:paraId="00000095">
      <w:pPr>
        <w:pageBreakBefore w:val="0"/>
        <w:rPr/>
      </w:pPr>
      <w:r w:rsidDel="00000000" w:rsidR="00000000" w:rsidRPr="00000000">
        <w:rPr>
          <w:rFonts w:ascii="Latha" w:cs="Latha" w:eastAsia="Latha" w:hAnsi="Latha"/>
          <w:rtl w:val="0"/>
        </w:rPr>
        <w:t xml:space="preserve">சங் 13:5. நான் உம்முடைய கிருபையின் மேல் நம்பிக்கையாயிருக்கிறேன்; உம்முடைய இரட்சிப்பினால் என் இருதயம் களிகூரும்.</w:t>
      </w:r>
    </w:p>
    <w:p w:rsidR="00000000" w:rsidDel="00000000" w:rsidP="00000000" w:rsidRDefault="00000000" w:rsidRPr="00000000" w14:paraId="00000096">
      <w:pPr>
        <w:pageBreakBefore w:val="0"/>
        <w:rPr/>
      </w:pPr>
      <w:r w:rsidDel="00000000" w:rsidR="00000000" w:rsidRPr="00000000">
        <w:rPr>
          <w:rtl w:val="0"/>
        </w:rPr>
      </w:r>
    </w:p>
    <w:p w:rsidR="00000000" w:rsidDel="00000000" w:rsidP="00000000" w:rsidRDefault="00000000" w:rsidRPr="00000000" w14:paraId="00000097">
      <w:pPr>
        <w:pageBreakBefore w:val="0"/>
        <w:rPr/>
      </w:pPr>
      <w:r w:rsidDel="00000000" w:rsidR="00000000" w:rsidRPr="00000000">
        <w:rPr>
          <w:rFonts w:ascii="Latha" w:cs="Latha" w:eastAsia="Latha" w:hAnsi="Latha"/>
          <w:rtl w:val="0"/>
        </w:rPr>
        <w:t xml:space="preserve">தாவீதின் ஜெபவார்த்தைகள் அதிசீக்கிரத்திலே துதியின் வார்த்தைகளாக மாறுகிறது. தாவீதின் இருதயம் கர்த்தருடைய இரட்சிப்பினால்  களிகூருகிறது. கர்த்தர்  தனக்கு செய்த நன்மைகளை நினைத்து தாவீது அவரை புகழ்ந்து பாடுகிறார்.  பதிமூன்றாவது சங்கீதத்தின் ஆரம்பத்தில், தாவீது  கர்த்தரிடத்தில்  வருத்தத்தோடு முறையிடுகிறார்.   ""எதுவரைக்கும் என்னை மறந்திருப்பீர், எதுவரைக்கும் உம்முடைய முகத்தை  எனக்கு மறைப்பீர்'' என்று ஆரம்பத்திலே  தாவீது  கர்த்தருடைய சமுகத்தில் வருத்தத்தோடு கேட்டார். </w:t>
      </w:r>
    </w:p>
    <w:p w:rsidR="00000000" w:rsidDel="00000000" w:rsidP="00000000" w:rsidRDefault="00000000" w:rsidRPr="00000000" w14:paraId="00000098">
      <w:pPr>
        <w:pageBreakBefore w:val="0"/>
        <w:rPr/>
      </w:pPr>
      <w:r w:rsidDel="00000000" w:rsidR="00000000" w:rsidRPr="00000000">
        <w:rPr>
          <w:rtl w:val="0"/>
        </w:rPr>
      </w:r>
    </w:p>
    <w:p w:rsidR="00000000" w:rsidDel="00000000" w:rsidP="00000000" w:rsidRDefault="00000000" w:rsidRPr="00000000" w14:paraId="00000099">
      <w:pPr>
        <w:pageBreakBefore w:val="0"/>
        <w:rPr/>
      </w:pPr>
      <w:r w:rsidDel="00000000" w:rsidR="00000000" w:rsidRPr="00000000">
        <w:rPr>
          <w:rFonts w:ascii="Latha" w:cs="Latha" w:eastAsia="Latha" w:hAnsi="Latha"/>
          <w:rtl w:val="0"/>
        </w:rPr>
        <w:t xml:space="preserve">இந்த சங்கீதத்தின் ஆரம்பத்தில் தாவீது  தன்னுடைய ஆவியிலே  சோர்ந்துபோயிருந்தார். தாவீதின் ஆத்துமா வியாகுலத்தோடு  முறிந்துபோயிருந்தது. தன்னுடைய துக்கத்திலே அவர் மூழ்கி அமிங்கிப்போனவர்போல இருந்தார். இந்த சங்கீதத்தின் முடிவிலோ தாவீது  கர்த்தருக்குள் சந்தோஷமாயிருக்கிறார். அவருடைய இருதயம் களிகூருகிறது.</w:t>
      </w:r>
    </w:p>
    <w:p w:rsidR="00000000" w:rsidDel="00000000" w:rsidP="00000000" w:rsidRDefault="00000000" w:rsidRPr="00000000" w14:paraId="0000009A">
      <w:pPr>
        <w:pageBreakBefore w:val="0"/>
        <w:rPr/>
      </w:pPr>
      <w:r w:rsidDel="00000000" w:rsidR="00000000" w:rsidRPr="00000000">
        <w:rPr>
          <w:rtl w:val="0"/>
        </w:rPr>
      </w:r>
    </w:p>
    <w:p w:rsidR="00000000" w:rsidDel="00000000" w:rsidP="00000000" w:rsidRDefault="00000000" w:rsidRPr="00000000" w14:paraId="0000009B">
      <w:pPr>
        <w:pageBreakBefore w:val="0"/>
        <w:rPr/>
      </w:pPr>
      <w:r w:rsidDel="00000000" w:rsidR="00000000" w:rsidRPr="00000000">
        <w:rPr>
          <w:rFonts w:ascii="Latha" w:cs="Latha" w:eastAsia="Latha" w:hAnsi="Latha"/>
          <w:rtl w:val="0"/>
        </w:rPr>
        <w:t xml:space="preserve">தன்னுடைய ஆவியிலே வியாகுலத்தோடு கீழே விழுந்து கிடந்த தாவீது, இப்போது  உற்சாகமாய் எழும்பி நிற்கிறார்.  இதுவரையிலும்  தாவீதின் இருதயத்தில் சஞ்சலம் நிரம்பியிருந்தது. இப்போதோ  கர்த்தரைத் துதிக்கும் துதிகள் நிரம்பியிருக்கிறது. இதுவே விசுவாசத்தின் வல்லமை.  இதுவே ஜெபத்தின் வல்லமை. விசுவாசமும் ஜெபமும்  நம்மை  தேவனுடைய சமுகத்தில் கிட்டிச் சேர்க்கிறது.</w:t>
      </w:r>
    </w:p>
    <w:p w:rsidR="00000000" w:rsidDel="00000000" w:rsidP="00000000" w:rsidRDefault="00000000" w:rsidRPr="00000000" w14:paraId="0000009C">
      <w:pPr>
        <w:pageBreakBefore w:val="0"/>
        <w:rPr/>
      </w:pPr>
      <w:r w:rsidDel="00000000" w:rsidR="00000000" w:rsidRPr="00000000">
        <w:rPr>
          <w:rtl w:val="0"/>
        </w:rPr>
      </w:r>
    </w:p>
    <w:p w:rsidR="00000000" w:rsidDel="00000000" w:rsidP="00000000" w:rsidRDefault="00000000" w:rsidRPr="00000000" w14:paraId="0000009D">
      <w:pPr>
        <w:pageBreakBefore w:val="0"/>
        <w:rPr/>
      </w:pPr>
      <w:r w:rsidDel="00000000" w:rsidR="00000000" w:rsidRPr="00000000">
        <w:rPr>
          <w:rFonts w:ascii="Latha" w:cs="Latha" w:eastAsia="Latha" w:hAnsi="Latha"/>
          <w:rtl w:val="0"/>
        </w:rPr>
        <w:t xml:space="preserve">தனக்கு துன்பம் வந்த வேளைகளிளெல்லாம் தாவீது கர்த்தருடைய கிருபையின்மேல் நம்பிக்கையாயிருந்தார். தாவீது கர்த்தரை நம்பி  ஒருபோதும் ஏமாந்துபோகவில்லை.  கர்த்தர் தம்முடைய முகத்தை சில சமயங்களில் மறைப்பதுபோல  தாவீதுக்குத் தெரிந்தது.  மெய்யாகவே  கர்த்தர் தம்முடைய முகத்தை  தாவீதுக்கு மறைக்கவில்லை. தாவீதின் துக்கம்தான்  அவருடைய கண்களை  மறைத்துவிட்டது.  அவருடைய கண்கள் வியாகுலத்தினால் தெளிவாயிராதபடி மரணநித்திரையிலிருந்தது.  </w:t>
      </w:r>
    </w:p>
    <w:p w:rsidR="00000000" w:rsidDel="00000000" w:rsidP="00000000" w:rsidRDefault="00000000" w:rsidRPr="00000000" w14:paraId="0000009E">
      <w:pPr>
        <w:pageBreakBefore w:val="0"/>
        <w:rPr/>
      </w:pPr>
      <w:r w:rsidDel="00000000" w:rsidR="00000000" w:rsidRPr="00000000">
        <w:rPr>
          <w:rtl w:val="0"/>
        </w:rPr>
      </w:r>
    </w:p>
    <w:p w:rsidR="00000000" w:rsidDel="00000000" w:rsidP="00000000" w:rsidRDefault="00000000" w:rsidRPr="00000000" w14:paraId="0000009F">
      <w:pPr>
        <w:pageBreakBefore w:val="0"/>
        <w:rPr/>
      </w:pPr>
      <w:r w:rsidDel="00000000" w:rsidR="00000000" w:rsidRPr="00000000">
        <w:rPr>
          <w:rFonts w:ascii="Latha" w:cs="Latha" w:eastAsia="Latha" w:hAnsi="Latha"/>
          <w:rtl w:val="0"/>
        </w:rPr>
        <w:t xml:space="preserve">தாவீது வியாகுலத்திலிருந்தபோது அவருக்கு பல்வேறு பிரச்சனைகள் உண்டாயிற்று.  வெளியிலிருந்து  யுத்தங்கள் அவரை நெருக்கிற்று. தாவீதுக்குள்ளே பயம் அவருடைய இருதயத்தை நிரப்பிற்று. இப்படிப்பட்ட நெருக்கமான சூழ்நிலையில்கூட  தாவீது  கர்த்தருடைய கிருபையின்மேல் நம்பிக்கையாயிருந்தார். கர்த்தர்மேல் நாம்வைத்திருக்கும் நம்பிக்கையே நம்முடைய ஆத்துமாவிற்கு நங்கூரமாயிருக்கிறது. நாம் ஆவிக்குரிய புயல்காற்றில் சிக்கிக்கொள்ளும்போது கர்த்தருடைய கிருபையும், அவருடைய கிருபையின்மேல் நாம் வைத்திருக்கும் நம்பிக்கையுமே  நமக்கு  நங்கூரமாயிருக்கும்.  நாம் அங்கும் இங்கும் நிலையில்லாமல் அலைபாயாதபடி, நம்முடைய விசுவாசம் நம்மை ஒரு நிலைப்படுத்தும்.  </w:t>
      </w:r>
    </w:p>
    <w:p w:rsidR="00000000" w:rsidDel="00000000" w:rsidP="00000000" w:rsidRDefault="00000000" w:rsidRPr="00000000" w14:paraId="000000A0">
      <w:pPr>
        <w:pageBreakBefore w:val="0"/>
        <w:rPr/>
      </w:pPr>
      <w:r w:rsidDel="00000000" w:rsidR="00000000" w:rsidRPr="00000000">
        <w:rPr>
          <w:rtl w:val="0"/>
        </w:rPr>
      </w:r>
    </w:p>
    <w:p w:rsidR="00000000" w:rsidDel="00000000" w:rsidP="00000000" w:rsidRDefault="00000000" w:rsidRPr="00000000" w14:paraId="000000A1">
      <w:pPr>
        <w:pageBreakBefore w:val="0"/>
        <w:rPr/>
      </w:pPr>
      <w:r w:rsidDel="00000000" w:rsidR="00000000" w:rsidRPr="00000000">
        <w:rPr>
          <w:rFonts w:ascii="Latha" w:cs="Latha" w:eastAsia="Latha" w:hAnsi="Latha"/>
          <w:rtl w:val="0"/>
        </w:rPr>
        <w:t xml:space="preserve">ஆவிக்குரிய புயல்காற்று  நம்மீது வீசும்போது  நாம் ஒருவேளை  அங்கும் இங்கும் தள்ளாட வேண்டியது வரலாம். எப்படிப்பட்ட போராட்டமான சூழ்நிலையாக இருந்தாலும் நாம் கர்த்தருடைய கிருபையின்மேல் நம்பிக்கையாயிருக்கவேண்டும். கர்த்தரை விசுவாசத்தோடு பற்றிக்கொள்ளவேண்டும். நாம் கர்த்தரைப் பற்றிக்கொள்ளும்போது, ஒருபோதும் கீழே  விழமாட்டோம்.  கர்த்தர் தம்முடைய பலத்த கரத்தினால்  நம்மைத் தாங்கிப் பிடித்திருப்பார்.</w:t>
      </w:r>
    </w:p>
    <w:p w:rsidR="00000000" w:rsidDel="00000000" w:rsidP="00000000" w:rsidRDefault="00000000" w:rsidRPr="00000000" w14:paraId="000000A2">
      <w:pPr>
        <w:pageBreakBefore w:val="0"/>
        <w:rPr/>
      </w:pPr>
      <w:r w:rsidDel="00000000" w:rsidR="00000000" w:rsidRPr="00000000">
        <w:rPr>
          <w:rtl w:val="0"/>
        </w:rPr>
      </w:r>
    </w:p>
    <w:p w:rsidR="00000000" w:rsidDel="00000000" w:rsidP="00000000" w:rsidRDefault="00000000" w:rsidRPr="00000000" w14:paraId="000000A3">
      <w:pPr>
        <w:pageBreakBefore w:val="0"/>
        <w:rPr/>
      </w:pPr>
      <w:r w:rsidDel="00000000" w:rsidR="00000000" w:rsidRPr="00000000">
        <w:rPr>
          <w:rFonts w:ascii="Latha" w:cs="Latha" w:eastAsia="Latha" w:hAnsi="Latha"/>
          <w:rtl w:val="0"/>
        </w:rPr>
        <w:t xml:space="preserve">""நான் உம்முடைய கிருபையின்மேல் நம்பிக்கையாயிருக்கிறேன்'' என்னும் வாக்கியத்திற்கு, ""நான் இன்னும் உம்முடைய கிருபையின்மேலும் இரக்கத்தின்மேலும் நம்பிக்கை வைத்திருப்பேன்'' என்று தாவீது பாடுவதாக வேதபண்டிதர்களில் சிலர் வியாக்கியானம் சொல்லுகிறார்கள்.  தேவனுடைய கிருபையின்மேல் தாவீது நம்பிக்கை வைத்திருக்கிறார். இந்த நம்பிக்கை அவருடைய இருதயத்தை தேவனுடைய இரட்சிப்பின் சந்தோஷத்தினால் நிரப்புகிறது.  இரட்சிப்பின் சந்தோஷமும் சமாதானமும்  தாவீதின் இருதயத்திலிருந்து நிரம்பி வழிகிறது.   </w:t>
      </w:r>
    </w:p>
    <w:p w:rsidR="00000000" w:rsidDel="00000000" w:rsidP="00000000" w:rsidRDefault="00000000" w:rsidRPr="00000000" w14:paraId="000000A4">
      <w:pPr>
        <w:pageBreakBefore w:val="0"/>
        <w:rPr/>
      </w:pPr>
      <w:r w:rsidDel="00000000" w:rsidR="00000000" w:rsidRPr="00000000">
        <w:rPr>
          <w:rtl w:val="0"/>
        </w:rPr>
      </w:r>
    </w:p>
    <w:p w:rsidR="00000000" w:rsidDel="00000000" w:rsidP="00000000" w:rsidRDefault="00000000" w:rsidRPr="00000000" w14:paraId="000000A5">
      <w:pPr>
        <w:pageBreakBefore w:val="0"/>
        <w:rPr/>
      </w:pPr>
      <w:r w:rsidDel="00000000" w:rsidR="00000000" w:rsidRPr="00000000">
        <w:rPr>
          <w:rFonts w:ascii="Latha" w:cs="Latha" w:eastAsia="Latha" w:hAnsi="Latha"/>
          <w:rtl w:val="0"/>
        </w:rPr>
        <w:t xml:space="preserve">""பரிசுத்த ஆவியின் பலத்தினாலே உங்களுக்கு நம்பிக்கை பெருகும்படிக்கு, நம்பிக்கையின் தேவன் விசுவாசத்தினால் உண்டாகும் எல்லாவித சந்தோஷத்தினாலும் சமாதானத்தினாலும் உங்களை நிரப்புவாராக'' (ரோம 15:13). ""அவரை நீங்கள் காணாம-ருந்தும் அவரிடத்தில் அன்புகூருகிறீர்கள்; இப்பொழுது அவரைத்          தரிசியாம-ருந்தும் அவரிடத்தில் விசுவாசம் வைத்து, சொல்-முடியாததும் மகிமையால் நிறைந்ததுமாயிருக்கிற சந்தோஷமுள்ளவர்களாய்க் களிகூர்ந்து,  உங்கள் விசுவாசத்தின் பலனாகிய ஆத்துமரட்சிப்பை அடைகிறீர்கள்''  (1பேது 1:8,9). </w:t>
      </w:r>
    </w:p>
    <w:p w:rsidR="00000000" w:rsidDel="00000000" w:rsidP="00000000" w:rsidRDefault="00000000" w:rsidRPr="00000000" w14:paraId="000000A6">
      <w:pPr>
        <w:pageBreakBefore w:val="0"/>
        <w:rPr/>
      </w:pPr>
      <w:r w:rsidDel="00000000" w:rsidR="00000000" w:rsidRPr="00000000">
        <w:rPr>
          <w:rtl w:val="0"/>
        </w:rPr>
      </w:r>
    </w:p>
    <w:p w:rsidR="00000000" w:rsidDel="00000000" w:rsidP="00000000" w:rsidRDefault="00000000" w:rsidRPr="00000000" w14:paraId="000000A7">
      <w:pPr>
        <w:pageBreakBefore w:val="0"/>
        <w:rPr/>
      </w:pPr>
      <w:r w:rsidDel="00000000" w:rsidR="00000000" w:rsidRPr="00000000">
        <w:rPr>
          <w:rFonts w:ascii="Latha" w:cs="Latha" w:eastAsia="Latha" w:hAnsi="Latha"/>
          <w:rtl w:val="0"/>
        </w:rPr>
        <w:t xml:space="preserve">தேவனுடைய கிருபை எல்லா மனுஷருக்கும் நிபந்தனையுடன் வாக்குப் பண்ணப்பட்டிருக்கிறது (யாத் 20:6; யாத் 34:6-7) இரக்ககுணம் மனுஷனிடமும் காணப்பட வேண்டும். பழைய ஏற்பாட்டில் கிருபை என்பது சாந்தகுணத்தையும் குறிக்கும்.</w:t>
      </w:r>
    </w:p>
    <w:p w:rsidR="00000000" w:rsidDel="00000000" w:rsidP="00000000" w:rsidRDefault="00000000" w:rsidRPr="00000000" w14:paraId="000000A8">
      <w:pPr>
        <w:pageBreakBefore w:val="0"/>
        <w:rPr/>
      </w:pPr>
      <w:r w:rsidDel="00000000" w:rsidR="00000000" w:rsidRPr="00000000">
        <w:rPr>
          <w:rtl w:val="0"/>
        </w:rPr>
      </w:r>
    </w:p>
    <w:p w:rsidR="00000000" w:rsidDel="00000000" w:rsidP="00000000" w:rsidRDefault="00000000" w:rsidRPr="00000000" w14:paraId="000000A9">
      <w:pPr>
        <w:pageBreakBefore w:val="0"/>
        <w:rPr/>
      </w:pPr>
      <w:r w:rsidDel="00000000" w:rsidR="00000000" w:rsidRPr="00000000">
        <w:rPr>
          <w:rtl w:val="0"/>
        </w:rPr>
      </w:r>
    </w:p>
    <w:p w:rsidR="00000000" w:rsidDel="00000000" w:rsidP="00000000" w:rsidRDefault="00000000" w:rsidRPr="00000000" w14:paraId="000000AA">
      <w:pPr>
        <w:pageBreakBefore w:val="0"/>
        <w:rPr/>
      </w:pPr>
      <w:r w:rsidDel="00000000" w:rsidR="00000000" w:rsidRPr="00000000">
        <w:rPr>
          <w:rtl w:val="0"/>
        </w:rPr>
      </w:r>
    </w:p>
    <w:p w:rsidR="00000000" w:rsidDel="00000000" w:rsidP="00000000" w:rsidRDefault="00000000" w:rsidRPr="00000000" w14:paraId="000000AB">
      <w:pPr>
        <w:pageBreakBefore w:val="0"/>
        <w:rPr/>
      </w:pPr>
      <w:r w:rsidDel="00000000" w:rsidR="00000000" w:rsidRPr="00000000">
        <w:rPr>
          <w:rFonts w:ascii="Latha" w:cs="Latha" w:eastAsia="Latha" w:hAnsi="Latha"/>
          <w:rtl w:val="0"/>
        </w:rPr>
        <w:t xml:space="preserve">கர்த்தருடைய கிருபையின் மேல் நம்பிக்கையாயிருப்பதனால் ஏற்படும் விளைவுகள்</w:t>
      </w:r>
    </w:p>
    <w:p w:rsidR="00000000" w:rsidDel="00000000" w:rsidP="00000000" w:rsidRDefault="00000000" w:rsidRPr="00000000" w14:paraId="000000AC">
      <w:pPr>
        <w:pageBreakBefore w:val="0"/>
        <w:rPr/>
      </w:pPr>
      <w:r w:rsidDel="00000000" w:rsidR="00000000" w:rsidRPr="00000000">
        <w:rPr>
          <w:rtl w:val="0"/>
        </w:rPr>
      </w:r>
    </w:p>
    <w:p w:rsidR="00000000" w:rsidDel="00000000" w:rsidP="00000000" w:rsidRDefault="00000000" w:rsidRPr="00000000" w14:paraId="000000AD">
      <w:pPr>
        <w:pageBreakBefore w:val="0"/>
        <w:rPr/>
      </w:pPr>
      <w:r w:rsidDel="00000000" w:rsidR="00000000" w:rsidRPr="00000000">
        <w:rPr>
          <w:rtl w:val="0"/>
        </w:rPr>
      </w:r>
    </w:p>
    <w:p w:rsidR="00000000" w:rsidDel="00000000" w:rsidP="00000000" w:rsidRDefault="00000000" w:rsidRPr="00000000" w14:paraId="000000AE">
      <w:pPr>
        <w:pageBreakBefore w:val="0"/>
        <w:rPr/>
      </w:pPr>
      <w:r w:rsidDel="00000000" w:rsidR="00000000" w:rsidRPr="00000000">
        <w:rPr>
          <w:rtl w:val="0"/>
        </w:rPr>
      </w:r>
    </w:p>
    <w:p w:rsidR="00000000" w:rsidDel="00000000" w:rsidP="00000000" w:rsidRDefault="00000000" w:rsidRPr="00000000" w14:paraId="000000AF">
      <w:pPr>
        <w:pageBreakBefore w:val="0"/>
        <w:rPr/>
      </w:pPr>
      <w:r w:rsidDel="00000000" w:rsidR="00000000" w:rsidRPr="00000000">
        <w:rPr>
          <w:rFonts w:ascii="Latha" w:cs="Latha" w:eastAsia="Latha" w:hAnsi="Latha"/>
          <w:rtl w:val="0"/>
        </w:rPr>
        <w:tab/>
        <w:t xml:space="preserve">1. இரட்சிப்பில் களி கூருதல்</w:t>
      </w:r>
    </w:p>
    <w:p w:rsidR="00000000" w:rsidDel="00000000" w:rsidP="00000000" w:rsidRDefault="00000000" w:rsidRPr="00000000" w14:paraId="000000B0">
      <w:pPr>
        <w:pageBreakBefore w:val="0"/>
        <w:rPr/>
      </w:pPr>
      <w:r w:rsidDel="00000000" w:rsidR="00000000" w:rsidRPr="00000000">
        <w:rPr>
          <w:rtl w:val="0"/>
        </w:rPr>
      </w:r>
    </w:p>
    <w:p w:rsidR="00000000" w:rsidDel="00000000" w:rsidP="00000000" w:rsidRDefault="00000000" w:rsidRPr="00000000" w14:paraId="000000B1">
      <w:pPr>
        <w:pageBreakBefore w:val="0"/>
        <w:rPr/>
      </w:pPr>
      <w:r w:rsidDel="00000000" w:rsidR="00000000" w:rsidRPr="00000000">
        <w:rPr>
          <w:rFonts w:ascii="Latha" w:cs="Latha" w:eastAsia="Latha" w:hAnsi="Latha"/>
          <w:rtl w:val="0"/>
        </w:rPr>
        <w:tab/>
        <w:t xml:space="preserve">2. கர்த்தரைப் பாடுதல் (சங் 13:6)</w:t>
      </w:r>
    </w:p>
    <w:p w:rsidR="00000000" w:rsidDel="00000000" w:rsidP="00000000" w:rsidRDefault="00000000" w:rsidRPr="00000000" w14:paraId="000000B2">
      <w:pPr>
        <w:pageBreakBefore w:val="0"/>
        <w:rPr/>
      </w:pPr>
      <w:r w:rsidDel="00000000" w:rsidR="00000000" w:rsidRPr="00000000">
        <w:rPr>
          <w:rtl w:val="0"/>
        </w:rPr>
      </w:r>
    </w:p>
    <w:p w:rsidR="00000000" w:rsidDel="00000000" w:rsidP="00000000" w:rsidRDefault="00000000" w:rsidRPr="00000000" w14:paraId="000000B3">
      <w:pPr>
        <w:pageBreakBefore w:val="0"/>
        <w:rPr/>
      </w:pPr>
      <w:r w:rsidDel="00000000" w:rsidR="00000000" w:rsidRPr="00000000">
        <w:rPr>
          <w:rtl w:val="0"/>
        </w:rPr>
      </w:r>
    </w:p>
    <w:p w:rsidR="00000000" w:rsidDel="00000000" w:rsidP="00000000" w:rsidRDefault="00000000" w:rsidRPr="00000000" w14:paraId="000000B4">
      <w:pPr>
        <w:pageBreakBefore w:val="0"/>
        <w:rPr/>
      </w:pPr>
      <w:r w:rsidDel="00000000" w:rsidR="00000000" w:rsidRPr="00000000">
        <w:rPr>
          <w:rtl w:val="0"/>
        </w:rPr>
      </w:r>
    </w:p>
    <w:p w:rsidR="00000000" w:rsidDel="00000000" w:rsidP="00000000" w:rsidRDefault="00000000" w:rsidRPr="00000000" w14:paraId="000000B5">
      <w:pPr>
        <w:pageBreakBefore w:val="0"/>
        <w:rPr/>
      </w:pPr>
      <w:r w:rsidDel="00000000" w:rsidR="00000000" w:rsidRPr="00000000">
        <w:rPr>
          <w:rFonts w:ascii="Latha" w:cs="Latha" w:eastAsia="Latha" w:hAnsi="Latha"/>
          <w:rtl w:val="0"/>
        </w:rPr>
        <w:t xml:space="preserve">கர்த்தரைப் பாடுவேன்</w:t>
      </w:r>
    </w:p>
    <w:p w:rsidR="00000000" w:rsidDel="00000000" w:rsidP="00000000" w:rsidRDefault="00000000" w:rsidRPr="00000000" w14:paraId="000000B6">
      <w:pPr>
        <w:pageBreakBefore w:val="0"/>
        <w:rPr/>
      </w:pPr>
      <w:r w:rsidDel="00000000" w:rsidR="00000000" w:rsidRPr="00000000">
        <w:rPr>
          <w:rtl w:val="0"/>
        </w:rPr>
      </w:r>
    </w:p>
    <w:p w:rsidR="00000000" w:rsidDel="00000000" w:rsidP="00000000" w:rsidRDefault="00000000" w:rsidRPr="00000000" w14:paraId="000000B7">
      <w:pPr>
        <w:pageBreakBefore w:val="0"/>
        <w:rPr/>
      </w:pPr>
      <w:r w:rsidDel="00000000" w:rsidR="00000000" w:rsidRPr="00000000">
        <w:rPr>
          <w:rFonts w:ascii="Latha" w:cs="Latha" w:eastAsia="Latha" w:hAnsi="Latha"/>
          <w:rtl w:val="0"/>
        </w:rPr>
        <w:t xml:space="preserve">சங் 13 : 6 </w:t>
      </w:r>
    </w:p>
    <w:p w:rsidR="00000000" w:rsidDel="00000000" w:rsidP="00000000" w:rsidRDefault="00000000" w:rsidRPr="00000000" w14:paraId="000000B8">
      <w:pPr>
        <w:pageBreakBefore w:val="0"/>
        <w:rPr/>
      </w:pPr>
      <w:r w:rsidDel="00000000" w:rsidR="00000000" w:rsidRPr="00000000">
        <w:rPr>
          <w:rtl w:val="0"/>
        </w:rPr>
      </w:r>
    </w:p>
    <w:p w:rsidR="00000000" w:rsidDel="00000000" w:rsidP="00000000" w:rsidRDefault="00000000" w:rsidRPr="00000000" w14:paraId="000000B9">
      <w:pPr>
        <w:pageBreakBefore w:val="0"/>
        <w:rPr/>
      </w:pPr>
      <w:r w:rsidDel="00000000" w:rsidR="00000000" w:rsidRPr="00000000">
        <w:rPr>
          <w:rtl w:val="0"/>
        </w:rPr>
      </w:r>
    </w:p>
    <w:p w:rsidR="00000000" w:rsidDel="00000000" w:rsidP="00000000" w:rsidRDefault="00000000" w:rsidRPr="00000000" w14:paraId="000000BA">
      <w:pPr>
        <w:pageBreakBefore w:val="0"/>
        <w:rPr/>
      </w:pPr>
      <w:r w:rsidDel="00000000" w:rsidR="00000000" w:rsidRPr="00000000">
        <w:rPr>
          <w:rtl w:val="0"/>
        </w:rPr>
      </w:r>
    </w:p>
    <w:p w:rsidR="00000000" w:rsidDel="00000000" w:rsidP="00000000" w:rsidRDefault="00000000" w:rsidRPr="00000000" w14:paraId="000000BB">
      <w:pPr>
        <w:pageBreakBefore w:val="0"/>
        <w:rPr/>
      </w:pPr>
      <w:r w:rsidDel="00000000" w:rsidR="00000000" w:rsidRPr="00000000">
        <w:rPr>
          <w:rFonts w:ascii="Latha" w:cs="Latha" w:eastAsia="Latha" w:hAnsi="Latha"/>
          <w:rtl w:val="0"/>
        </w:rPr>
        <w:t xml:space="preserve">சங் 13:6. கர்த்தர் எனக்கு நன்மைசெய்தபடியால் அவரைப் பாடுவேன்.</w:t>
      </w:r>
    </w:p>
    <w:p w:rsidR="00000000" w:rsidDel="00000000" w:rsidP="00000000" w:rsidRDefault="00000000" w:rsidRPr="00000000" w14:paraId="000000BC">
      <w:pPr>
        <w:pageBreakBefore w:val="0"/>
        <w:rPr/>
      </w:pPr>
      <w:r w:rsidDel="00000000" w:rsidR="00000000" w:rsidRPr="00000000">
        <w:rPr>
          <w:rtl w:val="0"/>
        </w:rPr>
      </w:r>
    </w:p>
    <w:p w:rsidR="00000000" w:rsidDel="00000000" w:rsidP="00000000" w:rsidRDefault="00000000" w:rsidRPr="00000000" w14:paraId="000000BD">
      <w:pPr>
        <w:pageBreakBefore w:val="0"/>
        <w:rPr/>
      </w:pPr>
      <w:r w:rsidDel="00000000" w:rsidR="00000000" w:rsidRPr="00000000">
        <w:rPr>
          <w:rFonts w:ascii="Latha" w:cs="Latha" w:eastAsia="Latha" w:hAnsi="Latha"/>
          <w:rtl w:val="0"/>
        </w:rPr>
        <w:t xml:space="preserve">தாவீதின் இருதயத்தில் இரட்சிப்பின் சந்தோஷம் நிரம்பி வழிகிறது.  கர்த்தர் தனக்குச் செய்த நன்மைகளை தாவீது நினைவுகூருகிறார்.  தாவீது நன்றியுள்ள இருதயத்தோடு, கர்த்தர் தனக்குச் செய்த  நன்மைகளையெல்லாம் நினைவுகூர்ந்து, அவரை  நன்றியோடு துதித்துப் பாடுகிறார். தாவீது தன்னுடைய பழைய சமாதானத்தையும், சந்தோஷத்தையும் இன்னும் திரும்பப் பெற்றுக்கொள்ளவில்லை. ஆனாலும் கர்த்தர் தனக்குச் செய்த நன்மைகளை தாவீது நினைவுகூர்ந்து அவரைத் துதித்துப் பாடுகிறார்.  பழைய மேன்மையும், பழைய மகிமையும் தனக்கு  திரும்பக் கிடைத்தாலும், திரும்பக் கிடைக்காமல் தான் மரித்துப்போகவேண்டியது வந்தாலும்,  தாவீது  கர்த்தரைத் துதித்துப் பாட ஆயத்தமாயிருக்கிறார். </w:t>
      </w:r>
    </w:p>
    <w:p w:rsidR="00000000" w:rsidDel="00000000" w:rsidP="00000000" w:rsidRDefault="00000000" w:rsidRPr="00000000" w14:paraId="000000BE">
      <w:pPr>
        <w:pageBreakBefore w:val="0"/>
        <w:rPr/>
      </w:pPr>
      <w:r w:rsidDel="00000000" w:rsidR="00000000" w:rsidRPr="00000000">
        <w:rPr>
          <w:rtl w:val="0"/>
        </w:rPr>
      </w:r>
    </w:p>
    <w:p w:rsidR="00000000" w:rsidDel="00000000" w:rsidP="00000000" w:rsidRDefault="00000000" w:rsidRPr="00000000" w14:paraId="000000BF">
      <w:pPr>
        <w:pageBreakBefore w:val="0"/>
        <w:rPr/>
      </w:pPr>
      <w:r w:rsidDel="00000000" w:rsidR="00000000" w:rsidRPr="00000000">
        <w:rPr>
          <w:rFonts w:ascii="Latha" w:cs="Latha" w:eastAsia="Latha" w:hAnsi="Latha"/>
          <w:rtl w:val="0"/>
        </w:rPr>
        <w:t xml:space="preserve">தாவீது இப்போது நெருக்கத்திலிருக்கிறார். அவருடைய இருதயத்தில்  சஞ்சலம் நிரம்பியிருக்கிறது. அவர் தற்போதுள்ள நெருக்கத்தை நோக்கிப் பார்க்காமல்,  கர்த்தர் தனக்கு இதுவரையிலும்  செய்த  நன்மைகளை நோக்கிப் பார்க்கிறார். கர்த்தர் நன்மை செய்தபடியால் தாவீதின் இருதயம் சந்தோஷத்தினால் நிரம்பியிருக்கிறது.  </w:t>
      </w:r>
    </w:p>
    <w:p w:rsidR="00000000" w:rsidDel="00000000" w:rsidP="00000000" w:rsidRDefault="00000000" w:rsidRPr="00000000" w14:paraId="000000C0">
      <w:pPr>
        <w:pageBreakBefore w:val="0"/>
        <w:rPr/>
      </w:pPr>
      <w:r w:rsidDel="00000000" w:rsidR="00000000" w:rsidRPr="00000000">
        <w:rPr>
          <w:rtl w:val="0"/>
        </w:rPr>
      </w:r>
    </w:p>
    <w:p w:rsidR="00000000" w:rsidDel="00000000" w:rsidP="00000000" w:rsidRDefault="00000000" w:rsidRPr="00000000" w14:paraId="000000C1">
      <w:pPr>
        <w:pageBreakBefore w:val="0"/>
        <w:rPr/>
      </w:pPr>
      <w:r w:rsidDel="00000000" w:rsidR="00000000" w:rsidRPr="00000000">
        <w:rPr>
          <w:rFonts w:ascii="Latha" w:cs="Latha" w:eastAsia="Latha" w:hAnsi="Latha"/>
          <w:rtl w:val="0"/>
        </w:rPr>
        <w:t xml:space="preserve">கர்த்தர் இதுவரையிலும் தனக்கு  நன்மை செய்திருக்கிறார் என்றும், இனிமேலும் அவர் தமக்குச் சித்தமானதை தனக்குச் செய்யட்டும் என்றும் தாவீது கர்த்தருடைய கிருபையின்மேல் நம்பிக்கையாயிருக்கிறார். கர்த்தர் இதுவரையிலும் தனக்குச் செய்த நன்மைகளை  இனிமேலும் செய்வார் என்று தாவீது  நம்பிக்கையோடு கர்த்தரைத் துதித்துப் பாடுகிறார்.  கர்த்தரை நம்புகிறவர்களுக்கு  முடிவு  நன்மையாய் முடியும். கர்த்தரை நம்புகிறவர்கள் சம்பூரணமான ஆசீர்வாதத்தோடு தங்கள் ஜீவிய ஓட்டத்தை  ஓடி முடிப்பார்கள்.</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