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4"/>
        <w:keepNext w:val="0"/>
        <w:keepLines w:val="0"/>
        <w:spacing w:after="40" w:before="240" w:lineRule="auto"/>
        <w:rPr>
          <w:b w:val="1"/>
          <w:bCs w:val="1"/>
          <w:color w:val="0000ff"/>
        </w:rPr>
      </w:pPr>
      <w:bookmarkStart w:colFirst="0" w:colLast="0" w:name="_y4epwrovmtgf" w:id="0"/>
      <w:bookmarkEnd w:id="0"/>
      <w:r w:rsidDel="00000000" w:rsidR="00000000" w:rsidRPr="00000000">
        <w:rPr>
          <w:rFonts w:ascii="Latha" w:cs="Latha" w:eastAsia="Latha" w:hAnsi="Latha"/>
          <w:b w:val="1"/>
          <w:bCs w:val="1"/>
          <w:color w:val="0000ff"/>
          <w:rtl w:val="0"/>
        </w:rPr>
        <w:t xml:space="preserve">தலைப்பு:-</w:t>
      </w:r>
    </w:p>
    <w:p w:rsidR="00000000" w:rsidDel="00000000" w:rsidP="00000000" w:rsidRDefault="00000000" w:rsidRPr="00000000" w14:paraId="00000002">
      <w:pPr>
        <w:spacing w:after="240" w:before="240" w:lineRule="auto"/>
        <w:rPr>
          <w:sz w:val="24"/>
          <w:szCs w:val="24"/>
        </w:rPr>
      </w:pPr>
      <w:r w:rsidDel="00000000" w:rsidR="00000000" w:rsidRPr="00000000">
        <w:rPr>
          <w:rFonts w:ascii="Latha" w:cs="Latha" w:eastAsia="Latha" w:hAnsi="Latha"/>
          <w:sz w:val="24"/>
          <w:szCs w:val="24"/>
          <w:rtl w:val="0"/>
        </w:rPr>
        <w:t xml:space="preserve">“கக்த்ரை நம்புகிறவர்களும்</w:t>
        <w:br w:type="textWrapping"/>
        <w:t xml:space="preserve">அக்கிரமகாரரும்”.</w:t>
      </w:r>
    </w:p>
    <w:p w:rsidR="00000000" w:rsidDel="00000000" w:rsidP="00000000" w:rsidRDefault="00000000" w:rsidRPr="00000000" w14:paraId="00000003">
      <w:pPr>
        <w:pStyle w:val="Heading4"/>
        <w:keepNext w:val="0"/>
        <w:keepLines w:val="0"/>
        <w:spacing w:after="40" w:before="240" w:lineRule="auto"/>
        <w:rPr>
          <w:b w:val="1"/>
          <w:bCs w:val="1"/>
          <w:color w:val="0000ff"/>
        </w:rPr>
      </w:pPr>
      <w:bookmarkStart w:colFirst="0" w:colLast="0" w:name="_iq42lonljj8" w:id="1"/>
      <w:bookmarkEnd w:id="1"/>
      <w:r w:rsidDel="00000000" w:rsidR="00000000" w:rsidRPr="00000000">
        <w:rPr>
          <w:rFonts w:ascii="Latha" w:cs="Latha" w:eastAsia="Latha" w:hAnsi="Latha"/>
          <w:b w:val="1"/>
          <w:bCs w:val="1"/>
          <w:color w:val="0000ff"/>
          <w:rtl w:val="0"/>
        </w:rPr>
        <w:t xml:space="preserve">உட்பிரிவு:-</w:t>
      </w:r>
    </w:p>
    <w:p w:rsidR="00000000" w:rsidDel="00000000" w:rsidP="00000000" w:rsidRDefault="00000000" w:rsidRPr="00000000" w14:paraId="00000004">
      <w:pPr>
        <w:spacing w:after="240" w:before="240" w:lineRule="auto"/>
        <w:rPr>
          <w:sz w:val="24"/>
          <w:szCs w:val="24"/>
        </w:rPr>
      </w:pPr>
      <w:r w:rsidDel="00000000" w:rsidR="00000000" w:rsidRPr="00000000">
        <w:rPr>
          <w:rFonts w:ascii="Latha" w:cs="Latha" w:eastAsia="Latha" w:hAnsi="Latha"/>
          <w:sz w:val="24"/>
          <w:szCs w:val="24"/>
          <w:rtl w:val="0"/>
        </w:rPr>
        <w:t xml:space="preserve">வச.1-3 காலை தியானமும், ஜெபமும்.</w:t>
      </w:r>
    </w:p>
    <w:p w:rsidR="00000000" w:rsidDel="00000000" w:rsidP="00000000" w:rsidRDefault="00000000" w:rsidRPr="00000000" w14:paraId="00000005">
      <w:pPr>
        <w:spacing w:after="240" w:before="240" w:lineRule="auto"/>
        <w:rPr>
          <w:sz w:val="24"/>
          <w:szCs w:val="24"/>
        </w:rPr>
      </w:pPr>
      <w:r w:rsidDel="00000000" w:rsidR="00000000" w:rsidRPr="00000000">
        <w:rPr>
          <w:rFonts w:ascii="Latha" w:cs="Latha" w:eastAsia="Latha" w:hAnsi="Latha"/>
          <w:sz w:val="24"/>
          <w:szCs w:val="24"/>
          <w:rtl w:val="0"/>
        </w:rPr>
        <w:t xml:space="preserve">வச.4-6 அக்கிரமகாரரின்</w:t>
        <w:br w:type="textWrapping"/>
        <w:t xml:space="preserve">நிலை.</w:t>
      </w:r>
    </w:p>
    <w:p w:rsidR="00000000" w:rsidDel="00000000" w:rsidP="00000000" w:rsidRDefault="00000000" w:rsidRPr="00000000" w14:paraId="00000006">
      <w:pPr>
        <w:spacing w:after="240" w:before="240" w:lineRule="auto"/>
        <w:rPr>
          <w:sz w:val="24"/>
          <w:szCs w:val="24"/>
        </w:rPr>
      </w:pPr>
      <w:r w:rsidDel="00000000" w:rsidR="00000000" w:rsidRPr="00000000">
        <w:rPr>
          <w:rFonts w:ascii="Latha" w:cs="Latha" w:eastAsia="Latha" w:hAnsi="Latha"/>
          <w:sz w:val="24"/>
          <w:szCs w:val="24"/>
          <w:rtl w:val="0"/>
        </w:rPr>
        <w:t xml:space="preserve">வச.7 நான் எப்படி</w:t>
        <w:br w:type="textWrapping"/>
        <w:t xml:space="preserve">இருப்பேன்.</w:t>
      </w:r>
    </w:p>
    <w:p w:rsidR="00000000" w:rsidDel="00000000" w:rsidP="00000000" w:rsidRDefault="00000000" w:rsidRPr="00000000" w14:paraId="00000007">
      <w:pPr>
        <w:spacing w:after="240" w:before="240" w:lineRule="auto"/>
        <w:rPr>
          <w:sz w:val="24"/>
          <w:szCs w:val="24"/>
        </w:rPr>
      </w:pPr>
      <w:r w:rsidDel="00000000" w:rsidR="00000000" w:rsidRPr="00000000">
        <w:rPr>
          <w:rFonts w:ascii="Latha" w:cs="Latha" w:eastAsia="Latha" w:hAnsi="Latha"/>
          <w:sz w:val="24"/>
          <w:szCs w:val="24"/>
          <w:rtl w:val="0"/>
        </w:rPr>
        <w:t xml:space="preserve">வச.8 வழி நடத்துதலுக்காக</w:t>
        <w:br w:type="textWrapping"/>
        <w:t xml:space="preserve">விண்ணப்பம்.</w:t>
      </w:r>
    </w:p>
    <w:p w:rsidR="00000000" w:rsidDel="00000000" w:rsidP="00000000" w:rsidRDefault="00000000" w:rsidRPr="00000000" w14:paraId="00000008">
      <w:pPr>
        <w:spacing w:after="240" w:before="240" w:lineRule="auto"/>
        <w:rPr>
          <w:sz w:val="24"/>
          <w:szCs w:val="24"/>
        </w:rPr>
      </w:pPr>
      <w:r w:rsidDel="00000000" w:rsidR="00000000" w:rsidRPr="00000000">
        <w:rPr>
          <w:rFonts w:ascii="Latha" w:cs="Latha" w:eastAsia="Latha" w:hAnsi="Latha"/>
          <w:sz w:val="24"/>
          <w:szCs w:val="24"/>
          <w:rtl w:val="0"/>
        </w:rPr>
        <w:t xml:space="preserve">வச.9-10 துன்மார்கருக்கு எதிரான ஜெபம்.</w:t>
      </w:r>
    </w:p>
    <w:p w:rsidR="00000000" w:rsidDel="00000000" w:rsidP="00000000" w:rsidRDefault="00000000" w:rsidRPr="00000000" w14:paraId="00000009">
      <w:pPr>
        <w:spacing w:after="240" w:before="240" w:lineRule="auto"/>
        <w:rPr>
          <w:sz w:val="24"/>
          <w:szCs w:val="24"/>
        </w:rPr>
      </w:pPr>
      <w:r w:rsidDel="00000000" w:rsidR="00000000" w:rsidRPr="00000000">
        <w:rPr>
          <w:rFonts w:ascii="Latha" w:cs="Latha" w:eastAsia="Latha" w:hAnsi="Latha"/>
          <w:sz w:val="24"/>
          <w:szCs w:val="24"/>
          <w:rtl w:val="0"/>
        </w:rPr>
        <w:t xml:space="preserve">வச.11-12 கர்த்தரை நம்புகிறவர்களின் ஆசீர்வாதங்கள்.</w:t>
      </w:r>
    </w:p>
    <w:p w:rsidR="00000000" w:rsidDel="00000000" w:rsidP="00000000" w:rsidRDefault="00000000" w:rsidRPr="00000000" w14:paraId="0000000A">
      <w:pPr>
        <w:pStyle w:val="Heading5"/>
        <w:keepNext w:val="0"/>
        <w:keepLines w:val="0"/>
        <w:spacing w:after="40" w:before="220" w:lineRule="auto"/>
        <w:rPr>
          <w:b w:val="1"/>
          <w:bCs w:val="1"/>
          <w:color w:val="ff0000"/>
          <w:sz w:val="20"/>
          <w:szCs w:val="20"/>
        </w:rPr>
      </w:pPr>
      <w:bookmarkStart w:colFirst="0" w:colLast="0" w:name="_e316jozdmtm2" w:id="2"/>
      <w:bookmarkEnd w:id="2"/>
      <w:r w:rsidDel="00000000" w:rsidR="00000000" w:rsidRPr="00000000">
        <w:rPr>
          <w:rFonts w:ascii="Latha" w:cs="Latha" w:eastAsia="Latha" w:hAnsi="Latha"/>
          <w:b w:val="1"/>
          <w:bCs w:val="1"/>
          <w:color w:val="ff0000"/>
          <w:sz w:val="20"/>
          <w:szCs w:val="20"/>
          <w:rtl w:val="0"/>
        </w:rPr>
        <w:t xml:space="preserve">குறிப்பு:-</w:t>
      </w:r>
    </w:p>
    <w:p w:rsidR="00000000" w:rsidDel="00000000" w:rsidP="00000000" w:rsidRDefault="00000000" w:rsidRPr="00000000" w14:paraId="0000000B">
      <w:pPr>
        <w:spacing w:after="240" w:before="240" w:lineRule="auto"/>
        <w:rPr>
          <w:sz w:val="24"/>
          <w:szCs w:val="24"/>
        </w:rPr>
      </w:pPr>
      <w:r w:rsidDel="00000000" w:rsidR="00000000" w:rsidRPr="00000000">
        <w:rPr>
          <w:rFonts w:ascii="Latha" w:cs="Latha" w:eastAsia="Latha" w:hAnsi="Latha"/>
          <w:sz w:val="24"/>
          <w:szCs w:val="24"/>
          <w:rtl w:val="0"/>
        </w:rPr>
        <w:t xml:space="preserve">இந்த சங்கீதத்தை காலை நேர சங்கீதம் எனலாம்.</w:t>
      </w:r>
    </w:p>
    <w:p w:rsidR="00000000" w:rsidDel="00000000" w:rsidP="00000000" w:rsidRDefault="00000000" w:rsidRPr="00000000" w14:paraId="0000000C">
      <w:pPr>
        <w:pStyle w:val="Heading4"/>
        <w:keepNext w:val="0"/>
        <w:keepLines w:val="0"/>
        <w:spacing w:after="40" w:before="240" w:lineRule="auto"/>
        <w:rPr>
          <w:b w:val="1"/>
          <w:bCs w:val="1"/>
          <w:color w:val="0000ff"/>
        </w:rPr>
      </w:pPr>
      <w:bookmarkStart w:colFirst="0" w:colLast="0" w:name="_2dd4u135x6j7" w:id="3"/>
      <w:bookmarkEnd w:id="3"/>
      <w:r w:rsidDel="00000000" w:rsidR="00000000" w:rsidRPr="00000000">
        <w:rPr>
          <w:rFonts w:ascii="Latha" w:cs="Latha" w:eastAsia="Latha" w:hAnsi="Latha"/>
          <w:b w:val="1"/>
          <w:bCs w:val="1"/>
          <w:color w:val="0000ff"/>
          <w:rtl w:val="0"/>
        </w:rPr>
        <w:t xml:space="preserve">வசனங்களுக்கான</w:t>
      </w:r>
    </w:p>
    <w:p w:rsidR="00000000" w:rsidDel="00000000" w:rsidP="00000000" w:rsidRDefault="00000000" w:rsidRPr="00000000" w14:paraId="0000000D">
      <w:pPr>
        <w:pStyle w:val="Heading4"/>
        <w:keepNext w:val="0"/>
        <w:keepLines w:val="0"/>
        <w:spacing w:after="40" w:before="240" w:lineRule="auto"/>
        <w:rPr>
          <w:b w:val="1"/>
          <w:bCs w:val="1"/>
          <w:color w:val="0000ff"/>
        </w:rPr>
      </w:pPr>
      <w:bookmarkStart w:colFirst="0" w:colLast="0" w:name="_2dd4u135x6j7" w:id="3"/>
      <w:bookmarkEnd w:id="3"/>
      <w:r w:rsidDel="00000000" w:rsidR="00000000" w:rsidRPr="00000000">
        <w:rPr>
          <w:rFonts w:ascii="Latha" w:cs="Latha" w:eastAsia="Latha" w:hAnsi="Latha"/>
          <w:b w:val="1"/>
          <w:bCs w:val="1"/>
          <w:color w:val="0000ff"/>
          <w:rtl w:val="0"/>
        </w:rPr>
        <w:t xml:space="preserve">விளக்கங்கள்:-</w:t>
      </w:r>
    </w:p>
    <w:p w:rsidR="00000000" w:rsidDel="00000000" w:rsidP="00000000" w:rsidRDefault="00000000" w:rsidRPr="00000000" w14:paraId="0000000E">
      <w:pPr>
        <w:spacing w:after="240" w:before="240" w:lineRule="auto"/>
        <w:rPr>
          <w:sz w:val="24"/>
          <w:szCs w:val="24"/>
        </w:rPr>
      </w:pPr>
      <w:r w:rsidDel="00000000" w:rsidR="00000000" w:rsidRPr="00000000">
        <w:rPr>
          <w:rFonts w:ascii="Latha" w:cs="Latha" w:eastAsia="Latha" w:hAnsi="Latha"/>
          <w:sz w:val="24"/>
          <w:szCs w:val="24"/>
          <w:rtl w:val="0"/>
        </w:rPr>
        <w:t xml:space="preserve">வச.1-3:- தாவீது விண்ணப்பம் செய்கிறவராகவும், தியானிக்கிறவராகவும் இருந்தார். காலைதோறும் கர்த்தரின் பாதத்தில் காத்திருந்தார். நாமும் அப்படியே செய்வோமாக.</w:t>
      </w:r>
    </w:p>
    <w:p w:rsidR="00000000" w:rsidDel="00000000" w:rsidP="00000000" w:rsidRDefault="00000000" w:rsidRPr="00000000" w14:paraId="0000000F">
      <w:pPr>
        <w:spacing w:after="240" w:before="240" w:lineRule="auto"/>
        <w:rPr>
          <w:sz w:val="24"/>
          <w:szCs w:val="24"/>
        </w:rPr>
      </w:pPr>
      <w:r w:rsidDel="00000000" w:rsidR="00000000" w:rsidRPr="00000000">
        <w:rPr>
          <w:rFonts w:ascii="Latha" w:cs="Latha" w:eastAsia="Latha" w:hAnsi="Latha"/>
          <w:sz w:val="24"/>
          <w:szCs w:val="24"/>
          <w:rtl w:val="0"/>
        </w:rPr>
        <w:t xml:space="preserve">வச.4-6:- தேவன் வெறுக்கும் ஏழு காரியங்கள் இந்த பகுதியில் உள்ளது.</w:t>
      </w:r>
    </w:p>
    <w:p w:rsidR="00000000" w:rsidDel="00000000" w:rsidP="00000000" w:rsidRDefault="00000000" w:rsidRPr="00000000" w14:paraId="00000010">
      <w:pPr>
        <w:spacing w:after="240" w:before="240" w:lineRule="auto"/>
        <w:rPr>
          <w:sz w:val="24"/>
          <w:szCs w:val="24"/>
        </w:rPr>
      </w:pPr>
      <w:r w:rsidDel="00000000" w:rsidR="00000000" w:rsidRPr="00000000">
        <w:rPr>
          <w:rFonts w:ascii="Latha" w:cs="Latha" w:eastAsia="Latha" w:hAnsi="Latha"/>
          <w:sz w:val="24"/>
          <w:szCs w:val="24"/>
          <w:rtl w:val="0"/>
        </w:rPr>
        <w:t xml:space="preserve">வச.7-12:- தனக்காவும் (வச.7-8) தனது எதிரிகளுக்காகவும் (வச.9-10) விண்ணப்பித்த தாவீது இறுதியில் தேவனை நம்புகிறவர்களுக்காகவும் விண்ணப்பித்தார்(வச.11-12). தேவனுடைய பிள்ளைகளுக்காகவும் வேண்டுதல் செய்வது நமது கடமை ஆகும்.</w:t>
      </w:r>
    </w:p>
    <w:p w:rsidR="00000000" w:rsidDel="00000000" w:rsidP="00000000" w:rsidRDefault="00000000" w:rsidRPr="00000000" w14:paraId="00000011">
      <w:pPr>
        <w:spacing w:after="240" w:before="240" w:lineRule="auto"/>
        <w:rPr>
          <w:sz w:val="24"/>
          <w:szCs w:val="24"/>
        </w:rPr>
      </w:pPr>
      <w:r w:rsidDel="00000000" w:rsidR="00000000" w:rsidRPr="00000000">
        <w:rPr>
          <w:rFonts w:ascii="Latha" w:cs="Latha" w:eastAsia="Latha" w:hAnsi="Latha"/>
          <w:sz w:val="24"/>
          <w:szCs w:val="24"/>
          <w:rtl w:val="0"/>
        </w:rPr>
        <w:t xml:space="preserve">வச.7:- அ). தாவீதின் காலத்தில் உடன்படிக்கை பெட்டி இருந்த கூடாரத்தை ஆலயம் என குறிப்பிட்டனர். அதற்க்கு முந்தைய காலத்தில் சீலோவில் இருந்த ஆசரிப்பு கூடாரத்தை ஆலயம் என அழைத்தனர். (சங் 27:4; 1சாமு1:9)</w:t>
      </w:r>
    </w:p>
    <w:p w:rsidR="00000000" w:rsidDel="00000000" w:rsidP="00000000" w:rsidRDefault="00000000" w:rsidRPr="00000000" w14:paraId="00000012">
      <w:pPr>
        <w:spacing w:after="240" w:before="240" w:lineRule="auto"/>
        <w:rPr>
          <w:sz w:val="24"/>
          <w:szCs w:val="24"/>
        </w:rPr>
      </w:pPr>
      <w:r w:rsidDel="00000000" w:rsidR="00000000" w:rsidRPr="00000000">
        <w:rPr>
          <w:rFonts w:ascii="Latha" w:cs="Latha" w:eastAsia="Latha" w:hAnsi="Latha"/>
          <w:sz w:val="24"/>
          <w:szCs w:val="24"/>
          <w:rtl w:val="0"/>
        </w:rPr>
        <w:t xml:space="preserve">ஆ). </w:t>
      </w:r>
      <w:r w:rsidDel="00000000" w:rsidR="00000000" w:rsidRPr="00000000">
        <w:rPr>
          <w:rFonts w:ascii="Latha" w:cs="Latha" w:eastAsia="Latha" w:hAnsi="Latha"/>
          <w:b w:val="1"/>
          <w:bCs w:val="1"/>
          <w:sz w:val="24"/>
          <w:szCs w:val="24"/>
          <w:rtl w:val="0"/>
        </w:rPr>
        <w:t xml:space="preserve">நானோ</w:t>
      </w:r>
      <w:r w:rsidDel="00000000" w:rsidR="00000000" w:rsidRPr="00000000">
        <w:rPr>
          <w:rFonts w:ascii="Latha" w:cs="Latha" w:eastAsia="Latha" w:hAnsi="Latha"/>
          <w:sz w:val="24"/>
          <w:szCs w:val="24"/>
          <w:rtl w:val="0"/>
        </w:rPr>
        <w:t xml:space="preserve">: வச.4-5ல் கர்த்தர் எவ்வாறு தீமையை வெறுக்கிறார் என கூறிய தாவீது “நானோ” இப்படி இருக்கிறேன் என கூறியுள்ளார். “மற்றவர் அனைவரும் பொய்யராய் இருக்கலாம், நனோ உண்மையாய் இருப்பேன். மற்றவர்கள் ஏமாறறலாம், கெட்ட வாழ்க்கை வாழலாம், அசுத்தமான நூல்களையும், காட்சிகளையும் நிகழ்ச்சிகளையும் விரும்பலாம், நானோ அப்படி இராமல் வேதத்தை மட்டும் விரும்புவேன். மற்றவர்கள் கெட்ட வார்த்தை பேசலாம், கெட்ட சிந்தையோடு இருக்கலாம் நானோ அப்படி இருக்கமாட்டேன்” என்பவை போன்று “நானோ” கர்த்தருக்கு உகந்தவனாக நடப்பேன் என்று தீர்மானியுங்கள்.</w:t>
      </w:r>
    </w:p>
    <w:p w:rsidR="00000000" w:rsidDel="00000000" w:rsidP="00000000" w:rsidRDefault="00000000" w:rsidRPr="00000000" w14:paraId="00000013">
      <w:pPr>
        <w:spacing w:after="240" w:before="240" w:lineRule="auto"/>
        <w:rPr>
          <w:sz w:val="24"/>
          <w:szCs w:val="24"/>
        </w:rPr>
      </w:pPr>
      <w:r w:rsidDel="00000000" w:rsidR="00000000" w:rsidRPr="00000000">
        <w:rPr>
          <w:rFonts w:ascii="Latha" w:cs="Latha" w:eastAsia="Latha" w:hAnsi="Latha"/>
          <w:sz w:val="24"/>
          <w:szCs w:val="24"/>
          <w:rtl w:val="0"/>
        </w:rPr>
        <w:t xml:space="preserve">இ). </w:t>
      </w:r>
      <w:r w:rsidDel="00000000" w:rsidR="00000000" w:rsidRPr="00000000">
        <w:rPr>
          <w:rFonts w:ascii="Latha" w:cs="Latha" w:eastAsia="Latha" w:hAnsi="Latha"/>
          <w:b w:val="1"/>
          <w:bCs w:val="1"/>
          <w:sz w:val="24"/>
          <w:szCs w:val="24"/>
          <w:rtl w:val="0"/>
        </w:rPr>
        <w:t xml:space="preserve">உமது மிகுந்த கிருபையினாலே:</w:t>
      </w:r>
      <w:r w:rsidDel="00000000" w:rsidR="00000000" w:rsidRPr="00000000">
        <w:rPr>
          <w:rFonts w:ascii="Latha" w:cs="Latha" w:eastAsia="Latha" w:hAnsi="Latha"/>
          <w:sz w:val="24"/>
          <w:szCs w:val="24"/>
          <w:rtl w:val="0"/>
        </w:rPr>
        <w:t xml:space="preserve"> என்னுடைய நற்செயல்களால் அல்ல, நற்பண்புகளால் அல்ல, உமது மிகுந்த கிருபையினாலே உமது ஆலயத்திற்க்குள் பிரவேசிப்பேன் என்பதை தியானியுங்கள்.</w:t>
      </w:r>
    </w:p>
    <w:p w:rsidR="00000000" w:rsidDel="00000000" w:rsidP="00000000" w:rsidRDefault="00000000" w:rsidRPr="00000000" w14:paraId="00000014">
      <w:pPr>
        <w:spacing w:after="240" w:before="240" w:lineRule="auto"/>
        <w:rPr>
          <w:sz w:val="24"/>
          <w:szCs w:val="24"/>
        </w:rPr>
      </w:pPr>
      <w:r w:rsidDel="00000000" w:rsidR="00000000" w:rsidRPr="00000000">
        <w:rPr>
          <w:rFonts w:ascii="Latha" w:cs="Latha" w:eastAsia="Latha" w:hAnsi="Latha"/>
          <w:sz w:val="24"/>
          <w:szCs w:val="24"/>
          <w:rtl w:val="0"/>
        </w:rPr>
        <w:t xml:space="preserve">வச.8:- என்னுடைய நீதியும், வழியும் சிறந்ததல்ல. எனவே உம்முடைய நீதி, உம்முடைய வழி என்கிறார் தாவீது.</w:t>
      </w:r>
    </w:p>
    <w:p w:rsidR="00000000" w:rsidDel="00000000" w:rsidP="00000000" w:rsidRDefault="00000000" w:rsidRPr="00000000" w14:paraId="00000015">
      <w:pPr>
        <w:spacing w:after="240" w:before="240" w:lineRule="auto"/>
        <w:rPr>
          <w:sz w:val="24"/>
          <w:szCs w:val="24"/>
        </w:rPr>
      </w:pPr>
      <w:r w:rsidDel="00000000" w:rsidR="00000000" w:rsidRPr="00000000">
        <w:rPr>
          <w:rFonts w:ascii="Latha" w:cs="Latha" w:eastAsia="Latha" w:hAnsi="Latha"/>
          <w:sz w:val="24"/>
          <w:szCs w:val="24"/>
          <w:rtl w:val="0"/>
        </w:rPr>
        <w:t xml:space="preserve">வச.9-12:- வச.9-10 ஐயும் வச.11-12 ஐயும் ஒப்பிட்டு தியானியுங்கள். தேவனை நம்புகிறவர்களின் ஆசீர்வாதங்களை ஒவ்வொன்றாக எழுதுங்கள். அவற்றிற்ககாக தேவனை துதியுங்கள்.</w:t>
      </w:r>
    </w:p>
    <w:p w:rsidR="00000000" w:rsidDel="00000000" w:rsidP="00000000" w:rsidRDefault="00000000" w:rsidRPr="00000000" w14:paraId="0000001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