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புளிப்பில்லா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அப்பப்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பண்டிகையின்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விதிகள்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பழைய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D01562">
        <w:rPr>
          <w:b/>
          <w:bCs/>
          <w:cs/>
          <w:lang w:bidi="ta-IN"/>
        </w:rPr>
        <w:t>)</w:t>
      </w:r>
    </w:p>
    <w:p w:rsidR="00D01562" w:rsidRPr="00D01562" w:rsidRDefault="00D01562" w:rsidP="00D01562">
      <w:pPr>
        <w:numPr>
          <w:ilvl w:val="0"/>
          <w:numId w:val="1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லேவியராகமம்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23:6</w:t>
      </w:r>
    </w:p>
    <w:p w:rsidR="00D01562" w:rsidRPr="00D01562" w:rsidRDefault="00D01562" w:rsidP="00D01562">
      <w:pPr>
        <w:numPr>
          <w:ilvl w:val="0"/>
          <w:numId w:val="1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யாத்திராகமம்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12:15-20</w:t>
      </w:r>
    </w:p>
    <w:p w:rsidR="00D01562" w:rsidRPr="00D01562" w:rsidRDefault="00D01562" w:rsidP="00D01562">
      <w:pPr>
        <w:numPr>
          <w:ilvl w:val="0"/>
          <w:numId w:val="1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யாத்திராகமம்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13:5-7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மாவு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கள்ள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உபதேசம்</w:t>
      </w:r>
      <w:r w:rsidRPr="00D01562">
        <w:rPr>
          <w:b/>
          <w:bCs/>
          <w:cs/>
          <w:lang w:bidi="ta-IN"/>
        </w:rPr>
        <w:t xml:space="preserve">) </w:t>
      </w:r>
      <w:r w:rsidRPr="00D01562">
        <w:rPr>
          <w:rFonts w:ascii="Vijaya" w:hAnsi="Vijaya" w:cs="Vijaya" w:hint="cs"/>
          <w:b/>
          <w:bCs/>
          <w:cs/>
          <w:lang w:bidi="ta-IN"/>
        </w:rPr>
        <w:t>குறித்த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புதிய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ஏற்பாடு</w:t>
      </w:r>
      <w:r w:rsidRPr="00D01562">
        <w:rPr>
          <w:b/>
          <w:bCs/>
          <w:cs/>
          <w:lang w:bidi="ta-IN"/>
        </w:rPr>
        <w:t>)</w:t>
      </w:r>
    </w:p>
    <w:p w:rsidR="00D01562" w:rsidRPr="00D01562" w:rsidRDefault="00D01562" w:rsidP="00D01562">
      <w:pPr>
        <w:numPr>
          <w:ilvl w:val="0"/>
          <w:numId w:val="2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மத்தேயு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16:6-12</w:t>
      </w:r>
    </w:p>
    <w:p w:rsidR="00D01562" w:rsidRPr="00D01562" w:rsidRDefault="00D01562" w:rsidP="00D01562">
      <w:pPr>
        <w:numPr>
          <w:ilvl w:val="0"/>
          <w:numId w:val="2"/>
        </w:numPr>
        <w:rPr>
          <w:lang w:val="en-IN"/>
        </w:rPr>
      </w:pPr>
      <w:r w:rsidRPr="00D01562">
        <w:rPr>
          <w:lang w:val="en-IN"/>
        </w:rPr>
        <w:t xml:space="preserve">1 </w:t>
      </w:r>
      <w:r w:rsidRPr="00D01562">
        <w:rPr>
          <w:rFonts w:ascii="Vijaya" w:hAnsi="Vijaya" w:cs="Vijaya" w:hint="cs"/>
          <w:cs/>
          <w:lang w:bidi="ta-IN"/>
        </w:rPr>
        <w:t>கொரிந்தியர்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5:6-11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ஜீவ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குறித்த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விளக்கம்</w:t>
      </w:r>
    </w:p>
    <w:p w:rsidR="00D01562" w:rsidRPr="00D01562" w:rsidRDefault="00D01562" w:rsidP="00D01562">
      <w:pPr>
        <w:numPr>
          <w:ilvl w:val="0"/>
          <w:numId w:val="3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யோவான்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6-</w:t>
      </w:r>
      <w:r w:rsidRPr="00D01562">
        <w:rPr>
          <w:rFonts w:ascii="Vijaya" w:hAnsi="Vijaya" w:cs="Vijaya" w:hint="cs"/>
          <w:cs/>
          <w:lang w:bidi="ta-IN"/>
        </w:rPr>
        <w:t>ஆம்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அதிகாரம்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வானத்திலிருந்து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இறங்கி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வந்த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அப்பம்</w:t>
      </w:r>
      <w:r w:rsidRPr="00D01562">
        <w:rPr>
          <w:cs/>
          <w:lang w:bidi="ta-IN"/>
        </w:rPr>
        <w:t>)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பிசாசு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கல்லை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அப்பமாக்கச்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சொன்ன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சோதனை</w:t>
      </w:r>
    </w:p>
    <w:p w:rsidR="00D01562" w:rsidRPr="00D01562" w:rsidRDefault="00D01562" w:rsidP="00D01562">
      <w:pPr>
        <w:numPr>
          <w:ilvl w:val="0"/>
          <w:numId w:val="4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மத்தேயு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4:3</w:t>
      </w:r>
    </w:p>
    <w:p w:rsidR="00D01562" w:rsidRPr="00D01562" w:rsidRDefault="00D01562" w:rsidP="00D01562">
      <w:pPr>
        <w:numPr>
          <w:ilvl w:val="0"/>
          <w:numId w:val="4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லூக்கா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4:3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கல்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விக்கிரக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ஆராதனை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தொடர்பான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எச்சரிக்கைகள்</w:t>
      </w:r>
    </w:p>
    <w:p w:rsidR="00D01562" w:rsidRPr="00D01562" w:rsidRDefault="00D01562" w:rsidP="00D01562">
      <w:pPr>
        <w:numPr>
          <w:ilvl w:val="0"/>
          <w:numId w:val="5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எரேமியா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2:26</w:t>
      </w:r>
    </w:p>
    <w:p w:rsidR="00D01562" w:rsidRPr="00D01562" w:rsidRDefault="00D01562" w:rsidP="00D01562">
      <w:pPr>
        <w:numPr>
          <w:ilvl w:val="0"/>
          <w:numId w:val="5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எரேமியா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3:9</w:t>
      </w:r>
    </w:p>
    <w:p w:rsidR="00D01562" w:rsidRPr="00D01562" w:rsidRDefault="00D01562" w:rsidP="00D01562">
      <w:pPr>
        <w:numPr>
          <w:ilvl w:val="0"/>
          <w:numId w:val="5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ஏசாயா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37:19</w:t>
      </w:r>
    </w:p>
    <w:p w:rsidR="00D01562" w:rsidRPr="00D01562" w:rsidRDefault="00D01562" w:rsidP="00D01562">
      <w:pPr>
        <w:numPr>
          <w:ilvl w:val="0"/>
          <w:numId w:val="5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எசேக்கியேல்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28:13-14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கல்லான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இருதயம்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தேவனுடைய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வார்த்தை</w:t>
      </w:r>
    </w:p>
    <w:p w:rsidR="00D01562" w:rsidRPr="00D01562" w:rsidRDefault="00D01562" w:rsidP="00D01562">
      <w:pPr>
        <w:numPr>
          <w:ilvl w:val="0"/>
          <w:numId w:val="6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சகரியா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7:12</w:t>
      </w:r>
    </w:p>
    <w:p w:rsidR="00D01562" w:rsidRPr="00D01562" w:rsidRDefault="00D01562" w:rsidP="00D01562">
      <w:pPr>
        <w:numPr>
          <w:ilvl w:val="0"/>
          <w:numId w:val="6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எசேக்கியேல்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11:19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ஜீவனுள்ள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கல்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கிறிஸ்து</w:t>
      </w:r>
      <w:r w:rsidRPr="00D01562">
        <w:rPr>
          <w:b/>
          <w:bCs/>
          <w:cs/>
          <w:lang w:bidi="ta-IN"/>
        </w:rPr>
        <w:t xml:space="preserve">) </w:t>
      </w:r>
      <w:r w:rsidRPr="00D01562">
        <w:rPr>
          <w:rFonts w:ascii="Vijaya" w:hAnsi="Vijaya" w:cs="Vijaya" w:hint="cs"/>
          <w:b/>
          <w:bCs/>
          <w:cs/>
          <w:lang w:bidi="ta-IN"/>
        </w:rPr>
        <w:t>மற்றும்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சபை</w:t>
      </w:r>
    </w:p>
    <w:p w:rsidR="00D01562" w:rsidRPr="00D01562" w:rsidRDefault="00D01562" w:rsidP="00D01562">
      <w:pPr>
        <w:numPr>
          <w:ilvl w:val="0"/>
          <w:numId w:val="7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ஏசாயா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28:16</w:t>
      </w:r>
    </w:p>
    <w:p w:rsidR="00D01562" w:rsidRPr="00D01562" w:rsidRDefault="00D01562" w:rsidP="00D01562">
      <w:pPr>
        <w:numPr>
          <w:ilvl w:val="0"/>
          <w:numId w:val="7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மத்தேயு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16:18</w:t>
      </w:r>
    </w:p>
    <w:p w:rsidR="00D01562" w:rsidRPr="00D01562" w:rsidRDefault="00D01562" w:rsidP="00D01562">
      <w:pPr>
        <w:numPr>
          <w:ilvl w:val="0"/>
          <w:numId w:val="7"/>
        </w:num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மத்தேயு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21:44</w:t>
      </w:r>
    </w:p>
    <w:p w:rsidR="00D01562" w:rsidRPr="00D01562" w:rsidRDefault="00D01562" w:rsidP="00D01562">
      <w:pPr>
        <w:numPr>
          <w:ilvl w:val="0"/>
          <w:numId w:val="7"/>
        </w:numPr>
        <w:rPr>
          <w:lang w:val="en-IN"/>
        </w:rPr>
      </w:pPr>
      <w:r w:rsidRPr="00D01562">
        <w:rPr>
          <w:lang w:val="en-IN"/>
        </w:rPr>
        <w:lastRenderedPageBreak/>
        <w:t xml:space="preserve">1 </w:t>
      </w:r>
      <w:r w:rsidRPr="00D01562">
        <w:rPr>
          <w:rFonts w:ascii="Vijaya" w:hAnsi="Vijaya" w:cs="Vijaya" w:hint="cs"/>
          <w:cs/>
          <w:lang w:bidi="ta-IN"/>
        </w:rPr>
        <w:t>பேதுரு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>2:4-6</w:t>
      </w:r>
    </w:p>
    <w:p w:rsidR="00156D0F" w:rsidRDefault="00156D0F">
      <w:pPr>
        <w:rPr>
          <w:rFonts w:ascii="Vijaya" w:hAnsi="Vijaya" w:cs="Vijaya"/>
          <w:lang w:bidi="ta-IN"/>
        </w:rPr>
      </w:pPr>
    </w:p>
    <w:p w:rsidR="00D01562" w:rsidRDefault="00D01562" w:rsidP="00D01562">
      <w:pPr>
        <w:rPr>
          <w:lang w:bidi="ta-IN"/>
        </w:rPr>
      </w:pPr>
      <w:r w:rsidRPr="00D01562">
        <w:rPr>
          <w:rFonts w:ascii="Vijaya" w:hAnsi="Vijaya" w:cs="Vijaya" w:hint="cs"/>
          <w:cs/>
          <w:lang w:bidi="ta-IN"/>
        </w:rPr>
        <w:t>புளிப்பில்லா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பண்டிகையின்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விதிகள்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பழைய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ஏற்பாடு</w:t>
      </w:r>
      <w:r w:rsidRPr="00D01562">
        <w:rPr>
          <w:cs/>
          <w:lang w:bidi="ta-IN"/>
        </w:rPr>
        <w:t>)</w:t>
      </w:r>
    </w:p>
    <w:p w:rsidR="00D01562" w:rsidRPr="00D01562" w:rsidRDefault="00D01562" w:rsidP="00D01562">
      <w:pPr>
        <w:rPr>
          <w:lang w:val="en-IN"/>
        </w:rPr>
      </w:pPr>
      <w:r w:rsidRPr="00D01562">
        <w:rPr>
          <w:b/>
          <w:bCs/>
          <w:lang w:val="en-IN"/>
        </w:rPr>
        <w:t xml:space="preserve">1.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பண்டிகையின்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தொடக்கமும்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கால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அளவும்</w:t>
      </w:r>
      <w:r w:rsidRPr="00D01562">
        <w:rPr>
          <w:b/>
          <w:bCs/>
          <w:cs/>
          <w:lang w:val="en-IN" w:bidi="ta-IN"/>
        </w:rPr>
        <w:t>:</w:t>
      </w:r>
    </w:p>
    <w:p w:rsidR="00D01562" w:rsidRPr="00D01562" w:rsidRDefault="00D01562" w:rsidP="00D01562">
      <w:pPr>
        <w:numPr>
          <w:ilvl w:val="0"/>
          <w:numId w:val="8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கர்த்தரின்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பண்டிகைகளின்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வரிசையில்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இது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மூன்றாவது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பண்டிகையாகும்</w:t>
      </w:r>
      <w:r w:rsidRPr="00D01562">
        <w:rPr>
          <w:cs/>
          <w:lang w:val="en-IN" w:bidi="ta-IN"/>
        </w:rPr>
        <w:t>.</w:t>
      </w:r>
    </w:p>
    <w:p w:rsidR="00D01562" w:rsidRPr="00D01562" w:rsidRDefault="00D01562" w:rsidP="00D01562">
      <w:pPr>
        <w:numPr>
          <w:ilvl w:val="0"/>
          <w:numId w:val="8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இந்தப்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பண்டிகை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முதல்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மாதம்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பதினைந்தாம்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தேதி</w:t>
      </w:r>
      <w:r w:rsidRPr="00D01562">
        <w:rPr>
          <w:cs/>
          <w:lang w:val="en-IN" w:bidi="ta-IN"/>
        </w:rPr>
        <w:t xml:space="preserve"> (</w:t>
      </w:r>
      <w:r w:rsidRPr="00D01562">
        <w:rPr>
          <w:lang w:val="en-IN"/>
        </w:rPr>
        <w:t>15-</w:t>
      </w:r>
      <w:r w:rsidRPr="00D01562">
        <w:rPr>
          <w:rFonts w:ascii="Vijaya" w:hAnsi="Vijaya" w:cs="Vijaya" w:hint="cs"/>
          <w:cs/>
          <w:lang w:val="en-IN" w:bidi="ta-IN"/>
        </w:rPr>
        <w:t>ஆம்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தேதி</w:t>
      </w:r>
      <w:r w:rsidRPr="00D01562">
        <w:rPr>
          <w:cs/>
          <w:lang w:val="en-IN" w:bidi="ta-IN"/>
        </w:rPr>
        <w:t xml:space="preserve">) </w:t>
      </w:r>
      <w:r w:rsidRPr="00D01562">
        <w:rPr>
          <w:rFonts w:ascii="Vijaya" w:hAnsi="Vijaya" w:cs="Vijaya" w:hint="cs"/>
          <w:cs/>
          <w:lang w:val="en-IN" w:bidi="ta-IN"/>
        </w:rPr>
        <w:t>தொடங்குகிறது</w:t>
      </w:r>
      <w:r w:rsidRPr="00D01562">
        <w:rPr>
          <w:cs/>
          <w:lang w:val="en-IN" w:bidi="ta-IN"/>
        </w:rPr>
        <w:t>.</w:t>
      </w:r>
    </w:p>
    <w:p w:rsidR="00D01562" w:rsidRPr="00D01562" w:rsidRDefault="00D01562" w:rsidP="00D01562">
      <w:pPr>
        <w:numPr>
          <w:ilvl w:val="0"/>
          <w:numId w:val="8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பதினைந்தாம்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தேதி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தொடங்கி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தொடர்ந்து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ஏழு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நாட்கள்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வரை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இந்தப்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பண்டிகை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ஆசரிக்கப்பட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வேண்டும்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லேவியராகமம்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23:6).</w:t>
      </w:r>
    </w:p>
    <w:p w:rsidR="00D01562" w:rsidRPr="00D01562" w:rsidRDefault="00D01562" w:rsidP="00D01562">
      <w:pPr>
        <w:rPr>
          <w:lang w:val="en-IN"/>
        </w:rPr>
      </w:pPr>
      <w:r w:rsidRPr="00D01562">
        <w:rPr>
          <w:b/>
          <w:bCs/>
          <w:lang w:val="en-IN"/>
        </w:rPr>
        <w:t xml:space="preserve">2.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அப்பம்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மற்றும்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மாவு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குறித்த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கடுமையான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விதிகள்</w:t>
      </w:r>
      <w:r w:rsidRPr="00D01562">
        <w:rPr>
          <w:b/>
          <w:bCs/>
          <w:cs/>
          <w:lang w:val="en-IN" w:bidi="ta-IN"/>
        </w:rPr>
        <w:t>:</w:t>
      </w:r>
    </w:p>
    <w:p w:rsidR="00D01562" w:rsidRPr="00D01562" w:rsidRDefault="00D01562" w:rsidP="00D01562">
      <w:pPr>
        <w:numPr>
          <w:ilvl w:val="0"/>
          <w:numId w:val="9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பண்டிகை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நடைபெறும்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இந்த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ஏழு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நாட்களும்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புளிப்பில்லாத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அப்பத்தை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மட்டுமே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புசிக்க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வேண்டும்</w:t>
      </w:r>
      <w:r w:rsidRPr="00D01562">
        <w:rPr>
          <w:cs/>
          <w:lang w:val="en-IN" w:bidi="ta-IN"/>
        </w:rPr>
        <w:t>.</w:t>
      </w:r>
    </w:p>
    <w:p w:rsidR="00D01562" w:rsidRPr="00D01562" w:rsidRDefault="00D01562" w:rsidP="00D01562">
      <w:pPr>
        <w:numPr>
          <w:ilvl w:val="0"/>
          <w:numId w:val="9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பண்டிகையின்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முதலாம்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நாளில்தானே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முதல்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நாளே</w:t>
      </w:r>
      <w:r w:rsidRPr="00D01562">
        <w:rPr>
          <w:cs/>
          <w:lang w:val="en-IN" w:bidi="ta-IN"/>
        </w:rPr>
        <w:t xml:space="preserve">) </w:t>
      </w:r>
      <w:r w:rsidRPr="00D01562">
        <w:rPr>
          <w:rFonts w:ascii="Vijaya" w:hAnsi="Vijaya" w:cs="Vijaya" w:hint="cs"/>
          <w:cs/>
          <w:lang w:val="en-IN" w:bidi="ta-IN"/>
        </w:rPr>
        <w:t>இஸ்ரவேலர்கள்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தங்கள்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வீடுகளிலிருந்து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புளித்த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மாவை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முற்றிலும்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நீக்கிவிட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வேண்டும்</w:t>
      </w:r>
      <w:r w:rsidRPr="00D01562">
        <w:rPr>
          <w:cs/>
          <w:lang w:val="en-IN" w:bidi="ta-IN"/>
        </w:rPr>
        <w:t>.</w:t>
      </w:r>
    </w:p>
    <w:p w:rsidR="00D01562" w:rsidRPr="00D01562" w:rsidRDefault="00D01562" w:rsidP="00D01562">
      <w:pPr>
        <w:numPr>
          <w:ilvl w:val="0"/>
          <w:numId w:val="9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ஏழு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நாட்களும்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அவர்களுடைய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எல்லைகளுக்குள்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எங்கும்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புளித்த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மாவு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அல்லது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புளித்த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அப்பம்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காணப்படவே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கூடாது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யாத்திராகமம்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13:7).</w:t>
      </w:r>
    </w:p>
    <w:p w:rsidR="00D01562" w:rsidRPr="00D01562" w:rsidRDefault="00D01562" w:rsidP="00D01562">
      <w:pPr>
        <w:rPr>
          <w:lang w:val="en-IN"/>
        </w:rPr>
      </w:pPr>
      <w:r w:rsidRPr="00D01562">
        <w:rPr>
          <w:b/>
          <w:bCs/>
          <w:lang w:val="en-IN"/>
        </w:rPr>
        <w:t xml:space="preserve">3.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கட்டளையை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மீறுபவர்களுக்கான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தண்டனை</w:t>
      </w:r>
      <w:r w:rsidRPr="00D01562">
        <w:rPr>
          <w:b/>
          <w:bCs/>
          <w:cs/>
          <w:lang w:val="en-IN" w:bidi="ta-IN"/>
        </w:rPr>
        <w:t>:</w:t>
      </w:r>
    </w:p>
    <w:p w:rsidR="00D01562" w:rsidRPr="00D01562" w:rsidRDefault="00D01562" w:rsidP="00D01562">
      <w:pPr>
        <w:numPr>
          <w:ilvl w:val="0"/>
          <w:numId w:val="10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முதலாம்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தொடங்கி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ஏழாம்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வரை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எவனாவது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புளித்த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அப்பத்தைப்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புசித்தால்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val="en-IN" w:bidi="ta-IN"/>
        </w:rPr>
        <w:t>அந்த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ஆத்துமா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இஸ்ரவேல்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சபையிலிருந்து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அறுப்புண்டு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போவான்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அதாவது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அவன்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கொல்லப்பட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வேண்டும்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அல்லது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சபையை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விட்டு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விலக்கப்பட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வேண்டும்</w:t>
      </w:r>
      <w:r w:rsidRPr="00D01562">
        <w:rPr>
          <w:cs/>
          <w:lang w:val="en-IN" w:bidi="ta-IN"/>
        </w:rPr>
        <w:t>).</w:t>
      </w:r>
    </w:p>
    <w:p w:rsidR="00D01562" w:rsidRPr="00D01562" w:rsidRDefault="00D01562" w:rsidP="00D01562">
      <w:pPr>
        <w:numPr>
          <w:ilvl w:val="0"/>
          <w:numId w:val="10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இந்தத்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தண்டனைவிதி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அந்நியனாகிய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பரதேசியானாலும்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சரி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val="en-IN" w:bidi="ta-IN"/>
        </w:rPr>
        <w:t>சுதேச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நாட்டில்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பிறந்தவனானாலும்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சரி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val="en-IN" w:bidi="ta-IN"/>
        </w:rPr>
        <w:t>அனைவருக்கும்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சமமாகப்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பொருந்தும்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யாத்திராகமம்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12:15, 19).</w:t>
      </w:r>
    </w:p>
    <w:p w:rsidR="00D01562" w:rsidRPr="00D01562" w:rsidRDefault="00D01562" w:rsidP="00D01562">
      <w:pPr>
        <w:rPr>
          <w:lang w:val="en-IN"/>
        </w:rPr>
      </w:pPr>
      <w:r w:rsidRPr="00D01562">
        <w:rPr>
          <w:b/>
          <w:bCs/>
          <w:lang w:val="en-IN"/>
        </w:rPr>
        <w:t xml:space="preserve">4.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பரிசுத்த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சபைக்கூடுதல்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மற்றும்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வேலைக்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கட்டுப்பாடுகள்</w:t>
      </w:r>
      <w:r w:rsidRPr="00D01562">
        <w:rPr>
          <w:b/>
          <w:bCs/>
          <w:cs/>
          <w:lang w:val="en-IN" w:bidi="ta-IN"/>
        </w:rPr>
        <w:t>:</w:t>
      </w:r>
    </w:p>
    <w:p w:rsidR="00D01562" w:rsidRPr="00D01562" w:rsidRDefault="00D01562" w:rsidP="00D01562">
      <w:pPr>
        <w:numPr>
          <w:ilvl w:val="0"/>
          <w:numId w:val="11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பண்டிகையின்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முதலாம்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நாளிலும்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val="en-IN" w:bidi="ta-IN"/>
        </w:rPr>
        <w:t>ஏழாம்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நாளிலும்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'</w:t>
      </w:r>
      <w:r w:rsidRPr="00D01562">
        <w:rPr>
          <w:rFonts w:ascii="Vijaya" w:hAnsi="Vijaya" w:cs="Vijaya" w:hint="cs"/>
          <w:cs/>
          <w:lang w:val="en-IN" w:bidi="ta-IN"/>
        </w:rPr>
        <w:t>பரிசுத்த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சபைக்கூடுதல்</w:t>
      </w:r>
      <w:r w:rsidRPr="00D01562">
        <w:rPr>
          <w:lang w:val="en-IN"/>
        </w:rPr>
        <w:t xml:space="preserve">' (Holy Convocation) </w:t>
      </w:r>
      <w:r w:rsidRPr="00D01562">
        <w:rPr>
          <w:rFonts w:ascii="Vijaya" w:hAnsi="Vijaya" w:cs="Vijaya" w:hint="cs"/>
          <w:cs/>
          <w:lang w:val="en-IN" w:bidi="ta-IN"/>
        </w:rPr>
        <w:t>இருக்க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வேண்டும்</w:t>
      </w:r>
      <w:r w:rsidRPr="00D01562">
        <w:rPr>
          <w:cs/>
          <w:lang w:val="en-IN" w:bidi="ta-IN"/>
        </w:rPr>
        <w:t>.</w:t>
      </w:r>
    </w:p>
    <w:p w:rsidR="00D01562" w:rsidRPr="00D01562" w:rsidRDefault="00D01562" w:rsidP="00D01562">
      <w:pPr>
        <w:numPr>
          <w:ilvl w:val="0"/>
          <w:numId w:val="11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lastRenderedPageBreak/>
        <w:t>இந்த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இரண்டு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நாட்களிலும்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எந்தவொரு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சாதாரண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வேலையும்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செய்யப்படக்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கூடாது</w:t>
      </w:r>
      <w:r w:rsidRPr="00D01562">
        <w:rPr>
          <w:cs/>
          <w:lang w:val="en-IN" w:bidi="ta-IN"/>
        </w:rPr>
        <w:t>.</w:t>
      </w:r>
    </w:p>
    <w:p w:rsidR="00D01562" w:rsidRPr="00D01562" w:rsidRDefault="00D01562" w:rsidP="00D01562">
      <w:pPr>
        <w:numPr>
          <w:ilvl w:val="0"/>
          <w:numId w:val="11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இருப்பினும்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val="en-IN" w:bidi="ta-IN"/>
        </w:rPr>
        <w:t>அவரவர்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சாப்பிடுவதற்குத்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தேவையான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உணவை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ஆயத்தம்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செய்யும்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வேலைகளை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மட்டுமே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செய்ய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அனுமதிக்கப்படும்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யாத்திராகமம்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12:16).</w:t>
      </w:r>
    </w:p>
    <w:p w:rsidR="00D01562" w:rsidRPr="00D01562" w:rsidRDefault="00D01562" w:rsidP="00D01562">
      <w:pPr>
        <w:rPr>
          <w:lang w:val="en-IN"/>
        </w:rPr>
      </w:pPr>
      <w:r w:rsidRPr="00D01562">
        <w:rPr>
          <w:b/>
          <w:bCs/>
          <w:lang w:val="en-IN"/>
        </w:rPr>
        <w:t xml:space="preserve">5.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தலைமுறைதோறும்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நித்திய</w:t>
      </w:r>
      <w:r w:rsidRPr="00D01562">
        <w:rPr>
          <w:b/>
          <w:bCs/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val="en-IN" w:bidi="ta-IN"/>
        </w:rPr>
        <w:t>நியமம்</w:t>
      </w:r>
      <w:r w:rsidRPr="00D01562">
        <w:rPr>
          <w:b/>
          <w:bCs/>
          <w:cs/>
          <w:lang w:val="en-IN" w:bidi="ta-IN"/>
        </w:rPr>
        <w:t>:</w:t>
      </w:r>
    </w:p>
    <w:p w:rsidR="00D01562" w:rsidRPr="00D01562" w:rsidRDefault="00D01562" w:rsidP="00D01562">
      <w:pPr>
        <w:numPr>
          <w:ilvl w:val="0"/>
          <w:numId w:val="12"/>
        </w:numPr>
        <w:rPr>
          <w:lang w:val="en-IN"/>
        </w:rPr>
      </w:pPr>
      <w:r w:rsidRPr="00D01562">
        <w:rPr>
          <w:rFonts w:ascii="Vijaya" w:hAnsi="Vijaya" w:cs="Vijaya" w:hint="cs"/>
          <w:cs/>
          <w:lang w:val="en-IN" w:bidi="ta-IN"/>
        </w:rPr>
        <w:t>இந்தப்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பண்டிகையை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இஸ்ரவேல்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மக்கள்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தங்கள்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தலைமுறைதோறும்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ஒரு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'</w:t>
      </w:r>
      <w:r w:rsidRPr="00D01562">
        <w:rPr>
          <w:rFonts w:ascii="Vijaya" w:hAnsi="Vijaya" w:cs="Vijaya" w:hint="cs"/>
          <w:cs/>
          <w:lang w:val="en-IN" w:bidi="ta-IN"/>
        </w:rPr>
        <w:t>நித்திய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நியமமாக</w:t>
      </w:r>
      <w:r w:rsidRPr="00D01562">
        <w:rPr>
          <w:lang w:val="en-IN"/>
        </w:rPr>
        <w:t>' (</w:t>
      </w:r>
      <w:r w:rsidRPr="00D01562">
        <w:rPr>
          <w:rFonts w:ascii="Vijaya" w:hAnsi="Vijaya" w:cs="Vijaya" w:hint="cs"/>
          <w:cs/>
          <w:lang w:val="en-IN" w:bidi="ta-IN"/>
        </w:rPr>
        <w:t>என்றென்றைக்கும்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ஆன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சட்டமாக</w:t>
      </w:r>
      <w:r w:rsidRPr="00D01562">
        <w:rPr>
          <w:cs/>
          <w:lang w:val="en-IN" w:bidi="ta-IN"/>
        </w:rPr>
        <w:t xml:space="preserve">) </w:t>
      </w:r>
      <w:r w:rsidRPr="00D01562">
        <w:rPr>
          <w:rFonts w:ascii="Vijaya" w:hAnsi="Vijaya" w:cs="Vijaya" w:hint="cs"/>
          <w:cs/>
          <w:lang w:val="en-IN" w:bidi="ta-IN"/>
        </w:rPr>
        <w:t>ஆசரிக்கக்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கடவார்கள்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என்று</w:t>
      </w:r>
      <w:r w:rsidRPr="00D01562">
        <w:rPr>
          <w:cs/>
          <w:lang w:val="en-IN" w:bidi="ta-IN"/>
        </w:rPr>
        <w:t xml:space="preserve"> </w:t>
      </w:r>
      <w:r w:rsidRPr="00D01562">
        <w:rPr>
          <w:rFonts w:ascii="Vijaya" w:hAnsi="Vijaya" w:cs="Vijaya" w:hint="cs"/>
          <w:cs/>
          <w:lang w:val="en-IN" w:bidi="ta-IN"/>
        </w:rPr>
        <w:t>கட்டளையிடப்பட்டுள்ளது</w:t>
      </w:r>
      <w:r w:rsidRPr="00D01562">
        <w:rPr>
          <w:cs/>
          <w:lang w:val="en-IN" w:bidi="ta-IN"/>
        </w:rPr>
        <w:t xml:space="preserve"> (</w:t>
      </w:r>
      <w:r w:rsidRPr="00D01562">
        <w:rPr>
          <w:rFonts w:ascii="Vijaya" w:hAnsi="Vijaya" w:cs="Vijaya" w:hint="cs"/>
          <w:cs/>
          <w:lang w:val="en-IN" w:bidi="ta-IN"/>
        </w:rPr>
        <w:t>யாத்திராகமம்</w:t>
      </w:r>
      <w:r w:rsidRPr="00D01562">
        <w:rPr>
          <w:cs/>
          <w:lang w:val="en-IN" w:bidi="ta-IN"/>
        </w:rPr>
        <w:t xml:space="preserve"> </w:t>
      </w:r>
      <w:r w:rsidRPr="00D01562">
        <w:rPr>
          <w:lang w:val="en-IN"/>
        </w:rPr>
        <w:t>12:17).</w:t>
      </w:r>
    </w:p>
    <w:p w:rsidR="00D01562" w:rsidRDefault="00D01562">
      <w:pPr>
        <w:rPr>
          <w:rFonts w:ascii="Vijaya" w:hAnsi="Vijaya" w:cs="Vijaya"/>
          <w:lang w:val="en-IN" w:bidi="ta-IN"/>
        </w:rPr>
      </w:pPr>
    </w:p>
    <w:p w:rsidR="00D01562" w:rsidRDefault="00D01562">
      <w:pPr>
        <w:rPr>
          <w:lang w:bidi="ta-IN"/>
        </w:rPr>
      </w:pP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மாவு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கள்ள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உபதேசம்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குறித்த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எச்சரிக்கை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புதிய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ஏற்பாடு</w:t>
      </w:r>
      <w:r w:rsidRPr="00D01562">
        <w:rPr>
          <w:cs/>
          <w:lang w:bidi="ta-IN"/>
        </w:rPr>
        <w:t>)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b/>
          <w:bCs/>
          <w:lang w:val="en-IN"/>
        </w:rPr>
        <w:t xml:space="preserve">1. </w:t>
      </w:r>
      <w:r w:rsidRPr="00D01562">
        <w:rPr>
          <w:rFonts w:ascii="Vijaya" w:hAnsi="Vijaya" w:cs="Vijaya" w:hint="cs"/>
          <w:b/>
          <w:bCs/>
          <w:cs/>
          <w:lang w:bidi="ta-IN"/>
        </w:rPr>
        <w:t>இயேசு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கிறிஸ்துவின்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மத்தேயு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b/>
          <w:bCs/>
          <w:lang w:val="en-IN"/>
        </w:rPr>
        <w:t>16:6-12)</w:t>
      </w:r>
    </w:p>
    <w:p w:rsidR="00D01562" w:rsidRPr="00D01562" w:rsidRDefault="00D01562" w:rsidP="00D01562">
      <w:pPr>
        <w:numPr>
          <w:ilvl w:val="0"/>
          <w:numId w:val="13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சீஷர்களுக்கு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எச்சரிக்கை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இயேசு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கிறிஸ்து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தம்முடைய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சீஷர்களைப்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பார்த்து</w:t>
      </w:r>
      <w:r w:rsidRPr="00D01562">
        <w:rPr>
          <w:lang w:val="en-IN"/>
        </w:rPr>
        <w:t>, "</w:t>
      </w:r>
      <w:r w:rsidRPr="00D01562">
        <w:rPr>
          <w:rFonts w:ascii="Vijaya" w:hAnsi="Vijaya" w:cs="Vijaya" w:hint="cs"/>
          <w:cs/>
          <w:lang w:bidi="ta-IN"/>
        </w:rPr>
        <w:t>பரிசேயர்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சதுசேயர்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என்பவர்களின்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மாவைக்குறித்து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எச்சரிக்கையாயிருங்கள்</w:t>
      </w:r>
      <w:r w:rsidRPr="00D01562">
        <w:rPr>
          <w:cs/>
          <w:lang w:bidi="ta-IN"/>
        </w:rPr>
        <w:t xml:space="preserve">"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கூறுகிறார்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0"/>
          <w:numId w:val="13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சீஷர்களின்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தவறான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புரிதல்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இயேசு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இதைச்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சொன்னவுடன்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தாங்கள்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சாப்பாட்டிற்கு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அப்பங்களை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ரொட்டியை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கொண்டு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வராததால்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அவர்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இப்படிச்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சொல்கிறார்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சீஷர்கள்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தவறாகப்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புரிந்துகொண்டார்கள்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0"/>
          <w:numId w:val="13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உண்மையான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அர்த்தம்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பின்பு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இயேசு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அவர்களைக்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கடிந்துகொண்டு</w:t>
      </w:r>
      <w:r w:rsidRPr="00D01562">
        <w:rPr>
          <w:lang w:val="en-IN"/>
        </w:rPr>
        <w:t>, "</w:t>
      </w:r>
      <w:r w:rsidRPr="00D01562">
        <w:rPr>
          <w:rFonts w:ascii="Vijaya" w:hAnsi="Vijaya" w:cs="Vijaya" w:hint="cs"/>
          <w:cs/>
          <w:lang w:bidi="ta-IN"/>
        </w:rPr>
        <w:t>நான்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அப்பத்தைக்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குறித்து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சொல்லவில்லை</w:t>
      </w:r>
      <w:r w:rsidRPr="00D01562">
        <w:rPr>
          <w:cs/>
          <w:lang w:bidi="ta-IN"/>
        </w:rPr>
        <w:t xml:space="preserve">" </w:t>
      </w:r>
      <w:r w:rsidRPr="00D01562">
        <w:rPr>
          <w:rFonts w:ascii="Vijaya" w:hAnsi="Vijaya" w:cs="Vijaya" w:hint="cs"/>
          <w:cs/>
          <w:lang w:bidi="ta-IN"/>
        </w:rPr>
        <w:t>என்பதைப்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புரியவைத்தார்</w:t>
      </w:r>
      <w:r w:rsidRPr="00D01562">
        <w:rPr>
          <w:cs/>
          <w:lang w:bidi="ta-IN"/>
        </w:rPr>
        <w:t xml:space="preserve">. </w:t>
      </w:r>
      <w:r w:rsidRPr="00D01562">
        <w:rPr>
          <w:rFonts w:ascii="Vijaya" w:hAnsi="Vijaya" w:cs="Vijaya" w:hint="cs"/>
          <w:cs/>
          <w:lang w:bidi="ta-IN"/>
        </w:rPr>
        <w:t>அதன்பின்புதான்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சீஷர்கள்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இயேசு</w:t>
      </w:r>
      <w:r w:rsidRPr="00D01562">
        <w:rPr>
          <w:lang w:val="en-IN"/>
        </w:rPr>
        <w:t xml:space="preserve"> </w:t>
      </w:r>
      <w:r w:rsidRPr="00D01562">
        <w:rPr>
          <w:b/>
          <w:bCs/>
          <w:lang w:val="en-IN"/>
        </w:rPr>
        <w:t>"</w:t>
      </w:r>
      <w:r w:rsidRPr="00D01562">
        <w:rPr>
          <w:rFonts w:ascii="Vijaya" w:hAnsi="Vijaya" w:cs="Vijaya" w:hint="cs"/>
          <w:b/>
          <w:bCs/>
          <w:cs/>
          <w:lang w:bidi="ta-IN"/>
        </w:rPr>
        <w:t>பரிசேயர்</w:t>
      </w:r>
      <w:r w:rsidRPr="00D01562">
        <w:rPr>
          <w:b/>
          <w:bCs/>
          <w:lang w:val="en-IN"/>
        </w:rPr>
        <w:t xml:space="preserve">, </w:t>
      </w:r>
      <w:r w:rsidRPr="00D01562">
        <w:rPr>
          <w:rFonts w:ascii="Vijaya" w:hAnsi="Vijaya" w:cs="Vijaya" w:hint="cs"/>
          <w:b/>
          <w:bCs/>
          <w:cs/>
          <w:lang w:bidi="ta-IN"/>
        </w:rPr>
        <w:t>சதுசேயரின்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உபதேசத்தையே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கள்ள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உபதேசம்</w:t>
      </w:r>
      <w:r w:rsidRPr="00D01562">
        <w:rPr>
          <w:b/>
          <w:bCs/>
          <w:cs/>
          <w:lang w:bidi="ta-IN"/>
        </w:rPr>
        <w:t>)"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எச்சரித்தார்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என்பதை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அறிந்துகொண்டார்கள்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ஆடியோவில்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விவரிக்கப்பட்டுள்ளது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b/>
          <w:bCs/>
          <w:lang w:val="en-IN"/>
        </w:rPr>
        <w:t xml:space="preserve">2. </w:t>
      </w:r>
      <w:r w:rsidRPr="00D01562">
        <w:rPr>
          <w:rFonts w:ascii="Vijaya" w:hAnsi="Vijaya" w:cs="Vijaya" w:hint="cs"/>
          <w:b/>
          <w:bCs/>
          <w:cs/>
          <w:lang w:bidi="ta-IN"/>
        </w:rPr>
        <w:t>பவுல்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அப்போஸ்தலனின்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விளக்கம்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b/>
          <w:bCs/>
          <w:lang w:val="en-IN"/>
        </w:rPr>
        <w:t xml:space="preserve">1 </w:t>
      </w:r>
      <w:r w:rsidRPr="00D01562">
        <w:rPr>
          <w:rFonts w:ascii="Vijaya" w:hAnsi="Vijaya" w:cs="Vijaya" w:hint="cs"/>
          <w:b/>
          <w:bCs/>
          <w:cs/>
          <w:lang w:bidi="ta-IN"/>
        </w:rPr>
        <w:t>கொரிந்தியர்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b/>
          <w:bCs/>
          <w:lang w:val="en-IN"/>
        </w:rPr>
        <w:t>5:6-8)</w:t>
      </w:r>
    </w:p>
    <w:p w:rsidR="00D01562" w:rsidRPr="00D01562" w:rsidRDefault="00D01562" w:rsidP="00D01562">
      <w:pPr>
        <w:numPr>
          <w:ilvl w:val="0"/>
          <w:numId w:val="14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கொஞ்சம்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மாவு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"</w:t>
      </w:r>
      <w:r w:rsidRPr="00D01562">
        <w:rPr>
          <w:rFonts w:ascii="Vijaya" w:hAnsi="Vijaya" w:cs="Vijaya" w:hint="cs"/>
          <w:cs/>
          <w:lang w:bidi="ta-IN"/>
        </w:rPr>
        <w:t>கொஞ்சம்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பிசைந்த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முழுவதையும்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புளிப்பாக்கும்</w:t>
      </w:r>
      <w:r w:rsidRPr="00D01562">
        <w:rPr>
          <w:cs/>
          <w:lang w:bidi="ta-IN"/>
        </w:rPr>
        <w:t xml:space="preserve">"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பவுல்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எச்சரிக்கிறார்</w:t>
      </w:r>
      <w:r w:rsidRPr="00D01562">
        <w:rPr>
          <w:cs/>
          <w:lang w:bidi="ta-IN"/>
        </w:rPr>
        <w:t xml:space="preserve">. </w:t>
      </w:r>
      <w:r w:rsidRPr="00D01562">
        <w:rPr>
          <w:rFonts w:ascii="Vijaya" w:hAnsi="Vijaya" w:cs="Vijaya" w:hint="cs"/>
          <w:cs/>
          <w:lang w:bidi="ta-IN"/>
        </w:rPr>
        <w:t>அதாவது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சபைக்குள்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நுழையும்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ஒரு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சிறிய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கள்ள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கூட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முழு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சபையையும்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கெடுத்துவிடும்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0"/>
          <w:numId w:val="14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lastRenderedPageBreak/>
        <w:t>பழைய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மாவை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கழித்துப்போடுதல்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"</w:t>
      </w:r>
      <w:r w:rsidRPr="00D01562">
        <w:rPr>
          <w:rFonts w:ascii="Vijaya" w:hAnsi="Vijaya" w:cs="Vijaya" w:hint="cs"/>
          <w:cs/>
          <w:lang w:bidi="ta-IN"/>
        </w:rPr>
        <w:t>நம்முடைய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பஸ்காவாகிய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கிறிஸ்து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நமக்காக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பலியிடப்பட்டிருக்கிறாரே</w:t>
      </w:r>
      <w:r w:rsidRPr="00D01562">
        <w:rPr>
          <w:cs/>
          <w:lang w:bidi="ta-IN"/>
        </w:rPr>
        <w:t xml:space="preserve">... </w:t>
      </w:r>
      <w:r w:rsidRPr="00D01562">
        <w:rPr>
          <w:rFonts w:ascii="Vijaya" w:hAnsi="Vijaya" w:cs="Vijaya" w:hint="cs"/>
          <w:cs/>
          <w:lang w:bidi="ta-IN"/>
        </w:rPr>
        <w:t>ஆகையால்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பழைய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மாவை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புறம்பே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கழித்துப்போடுங்கள்</w:t>
      </w:r>
      <w:r w:rsidRPr="00D01562">
        <w:rPr>
          <w:cs/>
          <w:lang w:bidi="ta-IN"/>
        </w:rPr>
        <w:t xml:space="preserve">"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அறிவுறுத்தப்படுகிறது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0"/>
          <w:numId w:val="14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மாவு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b/>
          <w:bCs/>
          <w:lang w:val="en-IN"/>
        </w:rPr>
        <w:t xml:space="preserve">vs </w:t>
      </w:r>
      <w:r w:rsidRPr="00D01562">
        <w:rPr>
          <w:rFonts w:ascii="Vijaya" w:hAnsi="Vijaya" w:cs="Vijaya" w:hint="cs"/>
          <w:b/>
          <w:bCs/>
          <w:cs/>
          <w:lang w:bidi="ta-IN"/>
        </w:rPr>
        <w:t>புளிப்பில்லாத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* </w:t>
      </w:r>
      <w:r w:rsidRPr="00D01562">
        <w:rPr>
          <w:rFonts w:ascii="Vijaya" w:hAnsi="Vijaya" w:cs="Vijaya" w:hint="cs"/>
          <w:b/>
          <w:bCs/>
          <w:cs/>
          <w:lang w:bidi="ta-IN"/>
        </w:rPr>
        <w:t>புளித்த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மாவு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ஆடியோவின்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விளக்கப்படி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இது</w:t>
      </w:r>
      <w:r w:rsidRPr="00D01562">
        <w:rPr>
          <w:cs/>
          <w:lang w:bidi="ta-IN"/>
        </w:rPr>
        <w:t xml:space="preserve"> "</w:t>
      </w:r>
      <w:r w:rsidRPr="00D01562">
        <w:rPr>
          <w:rFonts w:ascii="Vijaya" w:hAnsi="Vijaya" w:cs="Vijaya" w:hint="cs"/>
          <w:cs/>
          <w:lang w:bidi="ta-IN"/>
        </w:rPr>
        <w:t>துர்க்குணம்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பொல்லாப்பு</w:t>
      </w:r>
      <w:r w:rsidRPr="00D01562">
        <w:rPr>
          <w:cs/>
          <w:lang w:bidi="ta-IN"/>
        </w:rPr>
        <w:t xml:space="preserve">" </w:t>
      </w:r>
      <w:r w:rsidRPr="00D01562">
        <w:rPr>
          <w:rFonts w:ascii="Vijaya" w:hAnsi="Vijaya" w:cs="Vijaya" w:hint="cs"/>
          <w:cs/>
          <w:lang w:bidi="ta-IN"/>
        </w:rPr>
        <w:t>மற்றும்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பிசாசின்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கள்ள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உபதேசங்களைக்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குறிக்கிறது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1"/>
          <w:numId w:val="14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புளிப்பில்லாத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அப்பம்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இது</w:t>
      </w:r>
      <w:r w:rsidRPr="00D01562">
        <w:rPr>
          <w:cs/>
          <w:lang w:bidi="ta-IN"/>
        </w:rPr>
        <w:t xml:space="preserve"> "</w:t>
      </w:r>
      <w:r w:rsidRPr="00D01562">
        <w:rPr>
          <w:rFonts w:ascii="Vijaya" w:hAnsi="Vijaya" w:cs="Vijaya" w:hint="cs"/>
          <w:cs/>
          <w:lang w:bidi="ta-IN"/>
        </w:rPr>
        <w:t>துப்புரவு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உண்மை</w:t>
      </w:r>
      <w:r w:rsidRPr="00D01562">
        <w:rPr>
          <w:cs/>
          <w:lang w:bidi="ta-IN"/>
        </w:rPr>
        <w:t>" (</w:t>
      </w:r>
      <w:r w:rsidRPr="00D01562">
        <w:rPr>
          <w:rFonts w:ascii="Vijaya" w:hAnsi="Vijaya" w:cs="Vijaya" w:hint="cs"/>
          <w:cs/>
          <w:lang w:bidi="ta-IN"/>
        </w:rPr>
        <w:t>பரிசுத்தம்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மற்றும்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சத்தியம்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ஆகியவற்றைக்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குறிக்கிறது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rPr>
          <w:b/>
          <w:bCs/>
          <w:lang w:val="en-IN"/>
        </w:rPr>
      </w:pPr>
      <w:r w:rsidRPr="00D01562">
        <w:rPr>
          <w:b/>
          <w:bCs/>
          <w:lang w:val="en-IN"/>
        </w:rPr>
        <w:t xml:space="preserve">3. </w:t>
      </w:r>
      <w:r w:rsidRPr="00D01562">
        <w:rPr>
          <w:rFonts w:ascii="Vijaya" w:hAnsi="Vijaya" w:cs="Vijaya" w:hint="cs"/>
          <w:b/>
          <w:bCs/>
          <w:cs/>
          <w:lang w:bidi="ta-IN"/>
        </w:rPr>
        <w:t>தற்கால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சபைகளுக்கான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ஆவிக்குரிய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பாடம்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ஆடியோவில்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பேசப்பட்டவை</w:t>
      </w:r>
      <w:r w:rsidRPr="00D01562">
        <w:rPr>
          <w:b/>
          <w:bCs/>
          <w:cs/>
          <w:lang w:bidi="ta-IN"/>
        </w:rPr>
        <w:t>)</w:t>
      </w:r>
    </w:p>
    <w:p w:rsidR="00D01562" w:rsidRPr="00D01562" w:rsidRDefault="00D01562" w:rsidP="00D01562">
      <w:pPr>
        <w:numPr>
          <w:ilvl w:val="0"/>
          <w:numId w:val="15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நித்திய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பண்டிகை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பழைய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ஏற்பாட்டில்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புளிப்பில்லா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பண்டிகை</w:t>
      </w:r>
      <w:r w:rsidRPr="00D01562">
        <w:rPr>
          <w:cs/>
          <w:lang w:bidi="ta-IN"/>
        </w:rPr>
        <w:t xml:space="preserve"> </w:t>
      </w:r>
      <w:r w:rsidRPr="00D01562">
        <w:rPr>
          <w:lang w:val="en-IN"/>
        </w:rPr>
        <w:t xml:space="preserve">7 </w:t>
      </w:r>
      <w:r w:rsidRPr="00D01562">
        <w:rPr>
          <w:rFonts w:ascii="Vijaya" w:hAnsi="Vijaya" w:cs="Vijaya" w:hint="cs"/>
          <w:cs/>
          <w:lang w:bidi="ta-IN"/>
        </w:rPr>
        <w:t>நாட்கள்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மட்டுமே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கொண்டாடப்பட்டது</w:t>
      </w:r>
      <w:r w:rsidRPr="00D01562">
        <w:rPr>
          <w:cs/>
          <w:lang w:bidi="ta-IN"/>
        </w:rPr>
        <w:t xml:space="preserve">. </w:t>
      </w:r>
      <w:r w:rsidRPr="00D01562">
        <w:rPr>
          <w:rFonts w:ascii="Vijaya" w:hAnsi="Vijaya" w:cs="Vijaya" w:hint="cs"/>
          <w:cs/>
          <w:lang w:bidi="ta-IN"/>
        </w:rPr>
        <w:t>ஆனால்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புதிய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ஏற்பாட்டில்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வாழ்நாள்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முழுவதும்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நித்திய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நியமமாக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ஆசரிக்கப்பட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வேண்டிய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ஒரு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பண்டிகை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பேச்சாளர்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கூறுகிறார்</w:t>
      </w:r>
      <w:r w:rsidRPr="00D01562">
        <w:rPr>
          <w:cs/>
          <w:lang w:bidi="ta-IN"/>
        </w:rPr>
        <w:t xml:space="preserve">. </w:t>
      </w:r>
      <w:r w:rsidRPr="00D01562">
        <w:rPr>
          <w:rFonts w:ascii="Vijaya" w:hAnsi="Vijaya" w:cs="Vijaya" w:hint="cs"/>
          <w:cs/>
          <w:lang w:bidi="ta-IN"/>
        </w:rPr>
        <w:t>அதாவது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கிறிஸ்தவர்கள்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தங்கள்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வாழ்நாள்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முழுவதும்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சத்தியத்தை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உண்மையை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மட்டுமே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பின்பற்ற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வேண்டும்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0"/>
          <w:numId w:val="15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ஆத்துமா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அறுப்புண்டு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போகும்</w:t>
      </w:r>
      <w:r w:rsidRPr="00D01562">
        <w:rPr>
          <w:b/>
          <w:bCs/>
          <w:cs/>
          <w:lang w:bidi="ta-IN"/>
        </w:rPr>
        <w:t>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பழைய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ஏற்பாட்டில்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அப்பத்தைச்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சாப்பிட்டவன்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எப்படி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சபையிலிருந்து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அறுப்புண்டு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போனானோ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கொல்லப்பட்டானோ</w:t>
      </w:r>
      <w:r w:rsidRPr="00D01562">
        <w:rPr>
          <w:cs/>
          <w:lang w:bidi="ta-IN"/>
        </w:rPr>
        <w:t>)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அதேபோல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புதிய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ஏற்பாட்டு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காலத்தில்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பிசாசின்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கள்ள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உபதேசங்களை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மாவு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ஏற்றுக்கொள்கிற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ஆத்துமா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நியாயத்தீர்ப்பின்போது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அறுப்புண்டு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போகும்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என்று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எச்சரிக்கப்படுகிறது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numPr>
          <w:ilvl w:val="0"/>
          <w:numId w:val="15"/>
        </w:numPr>
        <w:rPr>
          <w:lang w:val="en-IN"/>
        </w:rPr>
      </w:pPr>
      <w:r w:rsidRPr="00D01562">
        <w:rPr>
          <w:rFonts w:ascii="Vijaya" w:hAnsi="Vijaya" w:cs="Vijaya" w:hint="cs"/>
          <w:b/>
          <w:bCs/>
          <w:cs/>
          <w:lang w:bidi="ta-IN"/>
        </w:rPr>
        <w:t>அட்டு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ஊழியக்காரர்கள்</w:t>
      </w:r>
      <w:r w:rsidRPr="00D01562">
        <w:rPr>
          <w:b/>
          <w:bCs/>
          <w:cs/>
          <w:lang w:bidi="ta-IN"/>
        </w:rPr>
        <w:t xml:space="preserve"> (</w:t>
      </w:r>
      <w:r w:rsidRPr="00D01562">
        <w:rPr>
          <w:rFonts w:ascii="Vijaya" w:hAnsi="Vijaya" w:cs="Vijaya" w:hint="cs"/>
          <w:b/>
          <w:bCs/>
          <w:cs/>
          <w:lang w:bidi="ta-IN"/>
        </w:rPr>
        <w:t>போலி</w:t>
      </w:r>
      <w:r w:rsidRPr="00D01562">
        <w:rPr>
          <w:b/>
          <w:bCs/>
          <w:cs/>
          <w:lang w:bidi="ta-IN"/>
        </w:rPr>
        <w:t xml:space="preserve"> </w:t>
      </w:r>
      <w:r w:rsidRPr="00D01562">
        <w:rPr>
          <w:rFonts w:ascii="Vijaya" w:hAnsi="Vijaya" w:cs="Vijaya" w:hint="cs"/>
          <w:b/>
          <w:bCs/>
          <w:cs/>
          <w:lang w:bidi="ta-IN"/>
        </w:rPr>
        <w:t>போதகர்கள்</w:t>
      </w:r>
      <w:r w:rsidRPr="00D01562">
        <w:rPr>
          <w:b/>
          <w:bCs/>
          <w:cs/>
          <w:lang w:bidi="ta-IN"/>
        </w:rPr>
        <w:t>):</w:t>
      </w:r>
      <w:r w:rsidRPr="00D01562">
        <w:rPr>
          <w:lang w:val="en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இன்றைய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சபைகளில்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செழிப்பின்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உபதேசம்</w:t>
      </w:r>
      <w:r w:rsidRPr="00D01562">
        <w:rPr>
          <w:cs/>
          <w:lang w:bidi="ta-IN"/>
        </w:rPr>
        <w:t xml:space="preserve"> (</w:t>
      </w:r>
      <w:r w:rsidRPr="00D01562">
        <w:rPr>
          <w:lang w:val="en-IN"/>
        </w:rPr>
        <w:t xml:space="preserve">Prosperity teaching), </w:t>
      </w:r>
      <w:r w:rsidRPr="00D01562">
        <w:rPr>
          <w:rFonts w:ascii="Vijaya" w:hAnsi="Vijaya" w:cs="Vijaya" w:hint="cs"/>
          <w:cs/>
          <w:lang w:bidi="ta-IN"/>
        </w:rPr>
        <w:t>அதீத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கிருபையின்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உபதேசம்</w:t>
      </w:r>
      <w:r w:rsidRPr="00D01562">
        <w:rPr>
          <w:cs/>
          <w:lang w:bidi="ta-IN"/>
        </w:rPr>
        <w:t xml:space="preserve"> (</w:t>
      </w:r>
      <w:r w:rsidRPr="00D01562">
        <w:rPr>
          <w:lang w:val="en-IN"/>
        </w:rPr>
        <w:t xml:space="preserve">Grace teaching) </w:t>
      </w:r>
      <w:r w:rsidRPr="00D01562">
        <w:rPr>
          <w:rFonts w:ascii="Vijaya" w:hAnsi="Vijaya" w:cs="Vijaya" w:hint="cs"/>
          <w:cs/>
          <w:lang w:bidi="ta-IN"/>
        </w:rPr>
        <w:t>என்ற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பெயரில்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பிசாசானவன்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லூசிபர்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தனது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கள்ள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உபதேசங்களை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சர்வ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சாதாரணமாக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உள்ளே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கொண்டுவந்துவிட்டான்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என்றும்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இதைச்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செய்யும்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போதகர்களைப்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பேச்சாளர்</w:t>
      </w:r>
      <w:r w:rsidRPr="00D01562">
        <w:rPr>
          <w:cs/>
          <w:lang w:bidi="ta-IN"/>
        </w:rPr>
        <w:t xml:space="preserve"> "</w:t>
      </w:r>
      <w:r w:rsidRPr="00D01562">
        <w:rPr>
          <w:rFonts w:ascii="Vijaya" w:hAnsi="Vijaya" w:cs="Vijaya" w:hint="cs"/>
          <w:cs/>
          <w:lang w:bidi="ta-IN"/>
        </w:rPr>
        <w:t>அட்டு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ஊழியக்காரர்கள்</w:t>
      </w:r>
      <w:r w:rsidRPr="00D01562">
        <w:rPr>
          <w:cs/>
          <w:lang w:bidi="ta-IN"/>
        </w:rPr>
        <w:t>" (</w:t>
      </w:r>
      <w:r w:rsidRPr="00D01562">
        <w:rPr>
          <w:rFonts w:ascii="Vijaya" w:hAnsi="Vijaya" w:cs="Vijaya" w:hint="cs"/>
          <w:cs/>
          <w:lang w:bidi="ta-IN"/>
        </w:rPr>
        <w:t>போலியானவர்கள்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என்றும்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விமர்சிக்கிறார்</w:t>
      </w:r>
      <w:r w:rsidRPr="00D01562">
        <w:rPr>
          <w:cs/>
          <w:lang w:bidi="ta-IN"/>
        </w:rPr>
        <w:t>.</w:t>
      </w:r>
    </w:p>
    <w:p w:rsidR="00D01562" w:rsidRPr="00D01562" w:rsidRDefault="00D01562" w:rsidP="00D01562">
      <w:pPr>
        <w:rPr>
          <w:lang w:val="en-IN"/>
        </w:rPr>
      </w:pPr>
      <w:r w:rsidRPr="00D01562">
        <w:rPr>
          <w:rFonts w:ascii="Vijaya" w:hAnsi="Vijaya" w:cs="Vijaya" w:hint="cs"/>
          <w:cs/>
          <w:lang w:bidi="ta-IN"/>
        </w:rPr>
        <w:t>சுருக்கமாகச்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சொன்னால்</w:t>
      </w:r>
      <w:r w:rsidRPr="00D01562">
        <w:rPr>
          <w:lang w:val="en-IN"/>
        </w:rPr>
        <w:t xml:space="preserve">, </w:t>
      </w:r>
      <w:r w:rsidRPr="00D01562">
        <w:rPr>
          <w:rFonts w:ascii="Vijaya" w:hAnsi="Vijaya" w:cs="Vijaya" w:hint="cs"/>
          <w:cs/>
          <w:lang w:bidi="ta-IN"/>
        </w:rPr>
        <w:t>தேவனுடைய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உண்மையான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வார்த்தையான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சத்தியத்தை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புளிப்பில்லாத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அப்பம்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மட்டுமே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புசிக்க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வேண்டும்</w:t>
      </w:r>
      <w:r w:rsidRPr="00D01562">
        <w:rPr>
          <w:lang w:val="en-IN"/>
        </w:rPr>
        <w:t xml:space="preserve">; </w:t>
      </w:r>
      <w:r w:rsidRPr="00D01562">
        <w:rPr>
          <w:rFonts w:ascii="Vijaya" w:hAnsi="Vijaya" w:cs="Vijaya" w:hint="cs"/>
          <w:cs/>
          <w:lang w:bidi="ta-IN"/>
        </w:rPr>
        <w:t>பிசாசின்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உபதேசங்களையும்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lastRenderedPageBreak/>
        <w:t>துர்க்குணத்தையும்</w:t>
      </w:r>
      <w:r w:rsidRPr="00D01562">
        <w:rPr>
          <w:cs/>
          <w:lang w:bidi="ta-IN"/>
        </w:rPr>
        <w:t xml:space="preserve"> (</w:t>
      </w:r>
      <w:r w:rsidRPr="00D01562">
        <w:rPr>
          <w:rFonts w:ascii="Vijaya" w:hAnsi="Vijaya" w:cs="Vijaya" w:hint="cs"/>
          <w:cs/>
          <w:lang w:bidi="ta-IN"/>
        </w:rPr>
        <w:t>புளித்த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மாவு</w:t>
      </w:r>
      <w:r w:rsidRPr="00D01562">
        <w:rPr>
          <w:cs/>
          <w:lang w:bidi="ta-IN"/>
        </w:rPr>
        <w:t xml:space="preserve">) </w:t>
      </w:r>
      <w:r w:rsidRPr="00D01562">
        <w:rPr>
          <w:rFonts w:ascii="Vijaya" w:hAnsi="Vijaya" w:cs="Vijaya" w:hint="cs"/>
          <w:cs/>
          <w:lang w:bidi="ta-IN"/>
        </w:rPr>
        <w:t>முழுமையாக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விலக்க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வேண்டும்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என்பதே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இந்தப்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பண்டிகையின்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புதிய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ஏற்பாட்டு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இரகசியமாகும்</w:t>
      </w:r>
      <w:r w:rsidRPr="00D01562">
        <w:rPr>
          <w:cs/>
          <w:lang w:bidi="ta-IN"/>
        </w:rPr>
        <w:t>.</w:t>
      </w:r>
    </w:p>
    <w:p w:rsidR="00D01562" w:rsidRDefault="00D01562">
      <w:pPr>
        <w:rPr>
          <w:rFonts w:ascii="Vijaya" w:hAnsi="Vijaya" w:cs="Vijaya"/>
          <w:lang w:bidi="ta-IN"/>
        </w:rPr>
      </w:pPr>
      <w:r w:rsidRPr="00D01562">
        <w:rPr>
          <w:rFonts w:ascii="Vijaya" w:hAnsi="Vijaya" w:cs="Vijaya"/>
          <w:cs/>
          <w:lang w:bidi="ta-IN"/>
        </w:rPr>
        <w:t>ஜீவ அப்பம் குறித்த விளக்கம்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1. </w:t>
      </w:r>
      <w:r w:rsidRPr="00D01562">
        <w:rPr>
          <w:rFonts w:ascii="Vijaya" w:hAnsi="Vijaya" w:cs="Vijaya"/>
          <w:b/>
          <w:bCs/>
          <w:cs/>
          <w:lang w:bidi="ta-IN"/>
        </w:rPr>
        <w:t xml:space="preserve">வானத்திலிருந்து இறங்கி வந்த அப்பம் (யோவான் </w:t>
      </w:r>
      <w:r w:rsidRPr="00D01562">
        <w:rPr>
          <w:rFonts w:ascii="Vijaya" w:hAnsi="Vijaya" w:cs="Vijaya"/>
          <w:b/>
          <w:bCs/>
          <w:lang w:val="en-IN" w:bidi="ta-IN"/>
        </w:rPr>
        <w:t>6-</w:t>
      </w:r>
      <w:r w:rsidRPr="00D01562">
        <w:rPr>
          <w:rFonts w:ascii="Vijaya" w:hAnsi="Vijaya" w:cs="Vijaya"/>
          <w:b/>
          <w:bCs/>
          <w:cs/>
          <w:lang w:bidi="ta-IN"/>
        </w:rPr>
        <w:t>ஆம் அதிகாரம்)</w:t>
      </w:r>
    </w:p>
    <w:p w:rsidR="00D01562" w:rsidRPr="00D01562" w:rsidRDefault="00D01562" w:rsidP="00D01562">
      <w:pPr>
        <w:numPr>
          <w:ilvl w:val="0"/>
          <w:numId w:val="16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ஆடியோவின்படி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இயேசு கிறிஸ்து தம்மைத்தாமே "உலகத்துக்கு ஜீவனைக் கொடுக்கிற அப்பம்" என்று வெளிப்படுத்துகிறார்.</w:t>
      </w:r>
    </w:p>
    <w:p w:rsidR="00D01562" w:rsidRPr="00D01562" w:rsidRDefault="00D01562" w:rsidP="00D01562">
      <w:pPr>
        <w:numPr>
          <w:ilvl w:val="0"/>
          <w:numId w:val="16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உலக மக்களுக்கு ஆவிக்குரிய ஜீவனைக் கொடுப்பதற்காகப் பரலோகத்திலிருந்து இறங்கி வந்த உண்மையான "ஜீவ அப்பம்" (</w:t>
      </w:r>
      <w:r w:rsidRPr="00D01562">
        <w:rPr>
          <w:rFonts w:ascii="Vijaya" w:hAnsi="Vijaya" w:cs="Vijaya"/>
          <w:lang w:val="en-IN" w:bidi="ta-IN"/>
        </w:rPr>
        <w:t xml:space="preserve">Living Bread) </w:t>
      </w:r>
      <w:r w:rsidRPr="00D01562">
        <w:rPr>
          <w:rFonts w:ascii="Vijaya" w:hAnsi="Vijaya" w:cs="Vijaya"/>
          <w:cs/>
          <w:lang w:bidi="ta-IN"/>
        </w:rPr>
        <w:t>தாமே என்று இயேசு அறுதியிட்டுக் கூறுகிறார்.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2. </w:t>
      </w:r>
      <w:r w:rsidRPr="00D01562">
        <w:rPr>
          <w:rFonts w:ascii="Vijaya" w:hAnsi="Vijaya" w:cs="Vijaya"/>
          <w:b/>
          <w:bCs/>
          <w:cs/>
          <w:lang w:bidi="ta-IN"/>
        </w:rPr>
        <w:t>மன்னாவும் ஜீவ அப்பமும் - ஓர் ஆவிக்குரிய ஒப்பீடு</w:t>
      </w:r>
    </w:p>
    <w:p w:rsidR="00D01562" w:rsidRPr="00D01562" w:rsidRDefault="00D01562" w:rsidP="00D01562">
      <w:pPr>
        <w:numPr>
          <w:ilvl w:val="0"/>
          <w:numId w:val="17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cs/>
          <w:lang w:bidi="ta-IN"/>
        </w:rPr>
        <w:t>மன்னா (பழைய ஏற்பாடு):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இஸ்ரவேல் மக்கள் வனாந்தரத்தில் இருந்தபோது தேவன் அவர்களுக்கு வானத்திலிருந்து "மன்னா" (தூதர்களின் உணவு) கொடுத்தார் என்று பேச்சாளர் குறிப்பிடுகிறார். ஆனால்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அந்த மன்னாவைச் சாப்பிட்ட பிதாக்கள் மரித்துப்போனார்கள்.</w:t>
      </w:r>
    </w:p>
    <w:p w:rsidR="00D01562" w:rsidRPr="00D01562" w:rsidRDefault="00D01562" w:rsidP="00D01562">
      <w:pPr>
        <w:numPr>
          <w:ilvl w:val="0"/>
          <w:numId w:val="17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cs/>
          <w:lang w:bidi="ta-IN"/>
        </w:rPr>
        <w:t>ஜீவ அப்பம் (புதிய ஏற்பாடு):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ஆனால்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இயேசுவாகிய இந்த "ஜீவ அப்பத்தை" புசிக்கிறவனோ என்றென்றைக்கும் பிழைப்பான் என்று இயேசு கூறுகிறார். "வானத்திலிருந்து வந்த மன்னா நான்தான்" என்று இயேசு கூறுவதை பேச்சாளர் சுட்டிக்காட்டுகிறார்.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3. </w:t>
      </w:r>
      <w:r w:rsidRPr="00D01562">
        <w:rPr>
          <w:rFonts w:ascii="Vijaya" w:hAnsi="Vijaya" w:cs="Vijaya"/>
          <w:b/>
          <w:bCs/>
          <w:cs/>
          <w:lang w:bidi="ta-IN"/>
        </w:rPr>
        <w:t>ஆவிக்குரிய அர்த்தம்: ஜீவ அப்பத்தை புசிப்பது என்றால் என்ன</w:t>
      </w:r>
      <w:r w:rsidRPr="00D01562">
        <w:rPr>
          <w:rFonts w:ascii="Vijaya" w:hAnsi="Vijaya" w:cs="Vijaya"/>
          <w:b/>
          <w:bCs/>
          <w:lang w:val="en-IN" w:bidi="ta-IN"/>
        </w:rPr>
        <w:t>?</w:t>
      </w:r>
    </w:p>
    <w:p w:rsidR="00D01562" w:rsidRPr="00D01562" w:rsidRDefault="00D01562" w:rsidP="00D01562">
      <w:pPr>
        <w:numPr>
          <w:ilvl w:val="0"/>
          <w:numId w:val="18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ஆடியோவில் விளக்கப்பட்டுள்ளபடி</w:t>
      </w:r>
      <w:r w:rsidRPr="00D01562">
        <w:rPr>
          <w:rFonts w:ascii="Vijaya" w:hAnsi="Vijaya" w:cs="Vijaya"/>
          <w:lang w:val="en-IN" w:bidi="ta-IN"/>
        </w:rPr>
        <w:t>, "</w:t>
      </w:r>
      <w:r w:rsidRPr="00D01562">
        <w:rPr>
          <w:rFonts w:ascii="Vijaya" w:hAnsi="Vijaya" w:cs="Vijaya"/>
          <w:cs/>
          <w:lang w:bidi="ta-IN"/>
        </w:rPr>
        <w:t>புளிப்பில்லாத அப்பம்" என்பது கள்ளமற்ற "சத்தியம்" (உண்மை) மற்றும் "பரிசுத்தத்தைக்" (துப்புரவு) குறிக்கிறது.</w:t>
      </w:r>
    </w:p>
    <w:p w:rsidR="00D01562" w:rsidRPr="00D01562" w:rsidRDefault="00D01562" w:rsidP="00D01562">
      <w:pPr>
        <w:numPr>
          <w:ilvl w:val="0"/>
          <w:numId w:val="18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இயேசு கிறிஸ்துவாகிய ஜீவ அப்பத்தை புசிப்பது என்பது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பரிசேயர்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சதுசேயர் மற்றும் பிசாசின் கள்ள உபதேசங்களை (புளித்த மாவு) முழுமையாக நிராகரித்துவிட்டு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b/>
          <w:bCs/>
          <w:cs/>
          <w:lang w:bidi="ta-IN"/>
        </w:rPr>
        <w:t>கிறிஸ்துவின் சத்திய வார்த்தைகளை (உண்மையான உபதேசத்தை)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ஏற்றுக்கொண்டு தன் வாழ்நாள் முழுவதும் அதன்படி நடப்பதாகும்.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4. </w:t>
      </w:r>
      <w:r w:rsidRPr="00D01562">
        <w:rPr>
          <w:rFonts w:ascii="Vijaya" w:hAnsi="Vijaya" w:cs="Vijaya"/>
          <w:b/>
          <w:bCs/>
          <w:cs/>
          <w:lang w:bidi="ta-IN"/>
        </w:rPr>
        <w:t>நித்திய பண்டிகையின் நிறைவேறுதல்</w:t>
      </w:r>
    </w:p>
    <w:p w:rsidR="00D01562" w:rsidRPr="00D01562" w:rsidRDefault="00D01562" w:rsidP="00D01562">
      <w:pPr>
        <w:numPr>
          <w:ilvl w:val="0"/>
          <w:numId w:val="19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 xml:space="preserve">பழைய ஏற்பாட்டில் புளிப்பில்லா அப்பப் பண்டிகையை </w:t>
      </w:r>
      <w:r w:rsidRPr="00D01562">
        <w:rPr>
          <w:rFonts w:ascii="Vijaya" w:hAnsi="Vijaya" w:cs="Vijaya"/>
          <w:lang w:val="en-IN" w:bidi="ta-IN"/>
        </w:rPr>
        <w:t xml:space="preserve">7 </w:t>
      </w:r>
      <w:r w:rsidRPr="00D01562">
        <w:rPr>
          <w:rFonts w:ascii="Vijaya" w:hAnsi="Vijaya" w:cs="Vijaya"/>
          <w:cs/>
          <w:lang w:bidi="ta-IN"/>
        </w:rPr>
        <w:t>நாட்கள் மட்டுமே புசிக்க வேண்டும் என்று சட்டம் இருந்தது.</w:t>
      </w:r>
    </w:p>
    <w:p w:rsidR="00D01562" w:rsidRPr="00D01562" w:rsidRDefault="00D01562" w:rsidP="00D01562">
      <w:pPr>
        <w:numPr>
          <w:ilvl w:val="0"/>
          <w:numId w:val="19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ஆனால் புதிய ஏற்பாட்டில்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ஒரு கிறிஸ்தவன் தன் வாழ்நாள் முழுவதும் கள்ள உபதேசங்கள் (புளித்த மாவு) இல்லாத "ஜீவ அப்பமாகிய" இயேசுவின் வார்த்தைகளை மட்டுமே ஆசரிக்க வேண்டும்.</w:t>
      </w:r>
    </w:p>
    <w:p w:rsidR="00D01562" w:rsidRPr="00D01562" w:rsidRDefault="00D01562" w:rsidP="00D01562">
      <w:pPr>
        <w:numPr>
          <w:ilvl w:val="0"/>
          <w:numId w:val="19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உலகத்துக்கு ஜீவனைக் கொடுக்கும் இந்த அப்பத்தை விடுத்து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வேறு கள்ள உபதேசங்களை ஏற்றுக் கொள்பவர்கள் நியாயத்தீர்ப்பின் போது "அறுப்புண்டு போவார்கள்" என்று கடுமையாக எச்சரிக்கப்படுகிறது.</w:t>
      </w:r>
    </w:p>
    <w:p w:rsidR="00D01562" w:rsidRPr="00D01562" w:rsidRDefault="00D01562" w:rsidP="00D01562">
      <w:p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சுருக்கமாக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பிசாசின் கள்ள உபதேசங்கள் மரணத்தைத் தரும் "புளித்த மாவு" என்றால்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இயேசு கிறிஸ்துவின் சத்திய வார்த்தைகளே நமக்கு நித்திய ஜீவனைத் தரும் உண்மையான "ஜீவ அப்பம்" (புளிப்பில்லாத அப்பம்) ஆகும்.</w:t>
      </w:r>
    </w:p>
    <w:p w:rsidR="00D01562" w:rsidRDefault="00D01562">
      <w:pPr>
        <w:rPr>
          <w:rFonts w:ascii="Vijaya" w:hAnsi="Vijaya" w:cs="Vijaya"/>
          <w:lang w:bidi="ta-IN"/>
        </w:rPr>
      </w:pPr>
      <w:r w:rsidRPr="00D01562">
        <w:rPr>
          <w:rFonts w:ascii="Vijaya" w:hAnsi="Vijaya" w:cs="Vijaya"/>
          <w:cs/>
          <w:lang w:bidi="ta-IN"/>
        </w:rPr>
        <w:lastRenderedPageBreak/>
        <w:t>பிசாசு கல்லை அப்பமாக்கச் சொன்ன சோதனை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1. </w:t>
      </w:r>
      <w:r w:rsidRPr="00D01562">
        <w:rPr>
          <w:rFonts w:ascii="Vijaya" w:hAnsi="Vijaya" w:cs="Vijaya"/>
          <w:b/>
          <w:bCs/>
          <w:cs/>
          <w:lang w:bidi="ta-IN"/>
        </w:rPr>
        <w:t xml:space="preserve">சோதனையின் பின்னணி (மத்தேயு </w:t>
      </w:r>
      <w:r w:rsidRPr="00D01562">
        <w:rPr>
          <w:rFonts w:ascii="Vijaya" w:hAnsi="Vijaya" w:cs="Vijaya"/>
          <w:b/>
          <w:bCs/>
          <w:lang w:val="en-IN" w:bidi="ta-IN"/>
        </w:rPr>
        <w:t xml:space="preserve">4:3, </w:t>
      </w:r>
      <w:r w:rsidRPr="00D01562">
        <w:rPr>
          <w:rFonts w:ascii="Vijaya" w:hAnsi="Vijaya" w:cs="Vijaya"/>
          <w:b/>
          <w:bCs/>
          <w:cs/>
          <w:lang w:bidi="ta-IN"/>
        </w:rPr>
        <w:t xml:space="preserve">லூக்கா </w:t>
      </w:r>
      <w:r w:rsidRPr="00D01562">
        <w:rPr>
          <w:rFonts w:ascii="Vijaya" w:hAnsi="Vijaya" w:cs="Vijaya"/>
          <w:b/>
          <w:bCs/>
          <w:lang w:val="en-IN" w:bidi="ta-IN"/>
        </w:rPr>
        <w:t>4:3)</w:t>
      </w:r>
    </w:p>
    <w:p w:rsidR="00D01562" w:rsidRPr="00D01562" w:rsidRDefault="00D01562" w:rsidP="00D01562">
      <w:pPr>
        <w:numPr>
          <w:ilvl w:val="0"/>
          <w:numId w:val="20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 xml:space="preserve">இயேசு கிறிஸ்து </w:t>
      </w:r>
      <w:r w:rsidRPr="00D01562">
        <w:rPr>
          <w:rFonts w:ascii="Vijaya" w:hAnsi="Vijaya" w:cs="Vijaya"/>
          <w:lang w:val="en-IN" w:bidi="ta-IN"/>
        </w:rPr>
        <w:t xml:space="preserve">40 </w:t>
      </w:r>
      <w:r w:rsidRPr="00D01562">
        <w:rPr>
          <w:rFonts w:ascii="Vijaya" w:hAnsi="Vijaya" w:cs="Vijaya"/>
          <w:cs/>
          <w:lang w:bidi="ta-IN"/>
        </w:rPr>
        <w:t>நாட்கள் உபவாசம் இருந்து பசியாயிருந்த போது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பிசாசு அவரிடம் வந்து</w:t>
      </w:r>
      <w:r w:rsidRPr="00D01562">
        <w:rPr>
          <w:rFonts w:ascii="Vijaya" w:hAnsi="Vijaya" w:cs="Vijaya"/>
          <w:lang w:val="en-IN" w:bidi="ta-IN"/>
        </w:rPr>
        <w:t>, "</w:t>
      </w:r>
      <w:r w:rsidRPr="00D01562">
        <w:rPr>
          <w:rFonts w:ascii="Vijaya" w:hAnsi="Vijaya" w:cs="Vijaya"/>
          <w:cs/>
          <w:lang w:bidi="ta-IN"/>
        </w:rPr>
        <w:t>நீர் தேவனுடைய குமாரனேயானால் இந்தக் கல் அப்பமாகும்படி சொல்லும்" என்று சோதிக்கிறான்.</w:t>
      </w:r>
    </w:p>
    <w:p w:rsidR="00D01562" w:rsidRPr="00D01562" w:rsidRDefault="00D01562" w:rsidP="00D01562">
      <w:pPr>
        <w:numPr>
          <w:ilvl w:val="0"/>
          <w:numId w:val="20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இயேசுவோ</w:t>
      </w:r>
      <w:r w:rsidRPr="00D01562">
        <w:rPr>
          <w:rFonts w:ascii="Vijaya" w:hAnsi="Vijaya" w:cs="Vijaya"/>
          <w:lang w:val="en-IN" w:bidi="ta-IN"/>
        </w:rPr>
        <w:t>, "</w:t>
      </w:r>
      <w:r w:rsidRPr="00D01562">
        <w:rPr>
          <w:rFonts w:ascii="Vijaya" w:hAnsi="Vijaya" w:cs="Vijaya"/>
          <w:cs/>
          <w:lang w:bidi="ta-IN"/>
        </w:rPr>
        <w:t>மனுஷன் அப்பத்தினாலே மாத்திரமல்ல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தேவனுடைய ஒவ்வொரு வார்த்தையினாலும் பிழைப்பான்" என்று பதிலளிக்கிறார்.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>2. '</w:t>
      </w:r>
      <w:r w:rsidRPr="00D01562">
        <w:rPr>
          <w:rFonts w:ascii="Vijaya" w:hAnsi="Vijaya" w:cs="Vijaya"/>
          <w:b/>
          <w:bCs/>
          <w:cs/>
          <w:lang w:bidi="ta-IN"/>
        </w:rPr>
        <w:t>கல்</w:t>
      </w:r>
      <w:r w:rsidRPr="00D01562">
        <w:rPr>
          <w:rFonts w:ascii="Vijaya" w:hAnsi="Vijaya" w:cs="Vijaya"/>
          <w:b/>
          <w:bCs/>
          <w:lang w:val="en-IN" w:bidi="ta-IN"/>
        </w:rPr>
        <w:t xml:space="preserve">' </w:t>
      </w:r>
      <w:r w:rsidRPr="00D01562">
        <w:rPr>
          <w:rFonts w:ascii="Vijaya" w:hAnsi="Vijaya" w:cs="Vijaya"/>
          <w:b/>
          <w:bCs/>
          <w:cs/>
          <w:lang w:bidi="ta-IN"/>
        </w:rPr>
        <w:t>என்பதன் ஆவிக்குரிய அர்த்தம்</w:t>
      </w:r>
    </w:p>
    <w:p w:rsidR="00D01562" w:rsidRPr="00D01562" w:rsidRDefault="00D01562" w:rsidP="00D01562">
      <w:p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பேச்சாளரின் விளக்கப்படி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 xml:space="preserve">பிசாசு சுட்டிக்காட்டிய </w:t>
      </w:r>
      <w:r w:rsidRPr="00D01562">
        <w:rPr>
          <w:rFonts w:ascii="Vijaya" w:hAnsi="Vijaya" w:cs="Vijaya"/>
          <w:lang w:val="en-IN" w:bidi="ta-IN"/>
        </w:rPr>
        <w:t>'</w:t>
      </w:r>
      <w:r w:rsidRPr="00D01562">
        <w:rPr>
          <w:rFonts w:ascii="Vijaya" w:hAnsi="Vijaya" w:cs="Vijaya"/>
          <w:cs/>
          <w:lang w:bidi="ta-IN"/>
        </w:rPr>
        <w:t>கல்</w:t>
      </w:r>
      <w:r w:rsidRPr="00D01562">
        <w:rPr>
          <w:rFonts w:ascii="Vijaya" w:hAnsi="Vijaya" w:cs="Vijaya"/>
          <w:lang w:val="en-IN" w:bidi="ta-IN"/>
        </w:rPr>
        <w:t xml:space="preserve">' </w:t>
      </w:r>
      <w:r w:rsidRPr="00D01562">
        <w:rPr>
          <w:rFonts w:ascii="Vijaya" w:hAnsi="Vijaya" w:cs="Vijaya"/>
          <w:cs/>
          <w:lang w:bidi="ta-IN"/>
        </w:rPr>
        <w:t>என்பது தரையில் கிடந்த சாதாரண கல் அல்ல</w:t>
      </w:r>
      <w:r w:rsidRPr="00D01562">
        <w:rPr>
          <w:rFonts w:ascii="Vijaya" w:hAnsi="Vijaya" w:cs="Vijaya"/>
          <w:lang w:val="en-IN" w:bidi="ta-IN"/>
        </w:rPr>
        <w:t xml:space="preserve">; </w:t>
      </w:r>
      <w:r w:rsidRPr="00D01562">
        <w:rPr>
          <w:rFonts w:ascii="Vijaya" w:hAnsi="Vijaya" w:cs="Vijaya"/>
          <w:cs/>
          <w:lang w:bidi="ta-IN"/>
        </w:rPr>
        <w:t>அது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b/>
          <w:bCs/>
          <w:cs/>
          <w:lang w:bidi="ta-IN"/>
        </w:rPr>
        <w:t>பிசாசையே (லூசிபர்)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குறிக்கிறது.</w:t>
      </w:r>
    </w:p>
    <w:p w:rsidR="00D01562" w:rsidRPr="00D01562" w:rsidRDefault="00D01562" w:rsidP="00D01562">
      <w:pPr>
        <w:numPr>
          <w:ilvl w:val="0"/>
          <w:numId w:val="21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cs/>
          <w:lang w:bidi="ta-IN"/>
        </w:rPr>
        <w:t xml:space="preserve">அக்கினிமயமான கல் (எசேக்கியேல் </w:t>
      </w:r>
      <w:r w:rsidRPr="00D01562">
        <w:rPr>
          <w:rFonts w:ascii="Vijaya" w:hAnsi="Vijaya" w:cs="Vijaya"/>
          <w:b/>
          <w:bCs/>
          <w:lang w:val="en-IN" w:bidi="ta-IN"/>
        </w:rPr>
        <w:t>28:13-14):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லூசிபர் சிருஷ்டிக்கப்பட்டபோது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அவன் சகலவிதமான இரத்தினக் கற்களாலும்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பொன்னாலும் மூடப்பட்டிருந்தான் என்றும்</w:t>
      </w:r>
      <w:r w:rsidRPr="00D01562">
        <w:rPr>
          <w:rFonts w:ascii="Vijaya" w:hAnsi="Vijaya" w:cs="Vijaya"/>
          <w:lang w:val="en-IN" w:bidi="ta-IN"/>
        </w:rPr>
        <w:t>, "</w:t>
      </w:r>
      <w:r w:rsidRPr="00D01562">
        <w:rPr>
          <w:rFonts w:ascii="Vijaya" w:hAnsi="Vijaya" w:cs="Vijaya"/>
          <w:cs/>
          <w:lang w:bidi="ta-IN"/>
        </w:rPr>
        <w:t>அக்கினிமயமான கற்களின் நடுவே உலாவிக்கொண்டிருந்தான்" என்றும் வேதம் கூறுகிறது.</w:t>
      </w:r>
    </w:p>
    <w:p w:rsidR="00D01562" w:rsidRPr="00D01562" w:rsidRDefault="00D01562" w:rsidP="00D01562">
      <w:pPr>
        <w:numPr>
          <w:ilvl w:val="0"/>
          <w:numId w:val="21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cs/>
          <w:lang w:bidi="ta-IN"/>
        </w:rPr>
        <w:t xml:space="preserve">விக்கிரக ஆராதனை (எரேமியா </w:t>
      </w:r>
      <w:r w:rsidRPr="00D01562">
        <w:rPr>
          <w:rFonts w:ascii="Vijaya" w:hAnsi="Vijaya" w:cs="Vijaya"/>
          <w:b/>
          <w:bCs/>
          <w:lang w:val="en-IN" w:bidi="ta-IN"/>
        </w:rPr>
        <w:t>2:26, 3:9):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கல்லையும் மரத்தையும் வணங்குவது விக்கிரக ஆராதனை என்றும்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அது தேவனுக்கு விரோதமான செயல் என்றும் விளக்கப்படுகிறது.</w:t>
      </w:r>
    </w:p>
    <w:p w:rsidR="00D01562" w:rsidRPr="00D01562" w:rsidRDefault="00D01562" w:rsidP="00D01562">
      <w:pPr>
        <w:numPr>
          <w:ilvl w:val="0"/>
          <w:numId w:val="21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cs/>
          <w:lang w:bidi="ta-IN"/>
        </w:rPr>
        <w:t xml:space="preserve">கல்லான இருதயம் (எசேக்கியேல் </w:t>
      </w:r>
      <w:r w:rsidRPr="00D01562">
        <w:rPr>
          <w:rFonts w:ascii="Vijaya" w:hAnsi="Vijaya" w:cs="Vijaya"/>
          <w:b/>
          <w:bCs/>
          <w:lang w:val="en-IN" w:bidi="ta-IN"/>
        </w:rPr>
        <w:t xml:space="preserve">11:19, </w:t>
      </w:r>
      <w:r w:rsidRPr="00D01562">
        <w:rPr>
          <w:rFonts w:ascii="Vijaya" w:hAnsi="Vijaya" w:cs="Vijaya"/>
          <w:b/>
          <w:bCs/>
          <w:cs/>
          <w:lang w:bidi="ta-IN"/>
        </w:rPr>
        <w:t xml:space="preserve">சகரியா </w:t>
      </w:r>
      <w:r w:rsidRPr="00D01562">
        <w:rPr>
          <w:rFonts w:ascii="Vijaya" w:hAnsi="Vijaya" w:cs="Vijaya"/>
          <w:b/>
          <w:bCs/>
          <w:lang w:val="en-IN" w:bidi="ta-IN"/>
        </w:rPr>
        <w:t>7:12):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தேவனுடைய வார்த்தையைக் கேட்காதபடிக்கு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பிசாசின் தன்மையால் கடினமாக்கப்பட்ட இருதயமே "கல்லான இருதயம்" என்று குறிப்பிடப்படுகிறது.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3. </w:t>
      </w:r>
      <w:r w:rsidRPr="00D01562">
        <w:rPr>
          <w:rFonts w:ascii="Vijaya" w:hAnsi="Vijaya" w:cs="Vijaya"/>
          <w:b/>
          <w:bCs/>
          <w:cs/>
          <w:lang w:bidi="ta-IN"/>
        </w:rPr>
        <w:t>சோதனையின் உண்மையான நோக்கம்</w:t>
      </w:r>
    </w:p>
    <w:p w:rsidR="00D01562" w:rsidRPr="00D01562" w:rsidRDefault="00D01562" w:rsidP="00D01562">
      <w:pPr>
        <w:numPr>
          <w:ilvl w:val="0"/>
          <w:numId w:val="22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>"</w:t>
      </w:r>
      <w:r w:rsidRPr="00D01562">
        <w:rPr>
          <w:rFonts w:ascii="Vijaya" w:hAnsi="Vijaya" w:cs="Vijaya"/>
          <w:b/>
          <w:bCs/>
          <w:cs/>
          <w:lang w:bidi="ta-IN"/>
        </w:rPr>
        <w:t>இந்தக் கல்லை அப்பமாக்கும்":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பிசாசு தன்னிடம் இருந்த கல்லை (அதாவது அவனுடைய சொந்த வார்த்தைகளை / கள்ள உபதேசத்தை) இயேசுவிடம் கொடுத்து</w:t>
      </w:r>
      <w:r w:rsidRPr="00D01562">
        <w:rPr>
          <w:rFonts w:ascii="Vijaya" w:hAnsi="Vijaya" w:cs="Vijaya"/>
          <w:lang w:val="en-IN" w:bidi="ta-IN"/>
        </w:rPr>
        <w:t>, "</w:t>
      </w:r>
      <w:r w:rsidRPr="00D01562">
        <w:rPr>
          <w:rFonts w:ascii="Vijaya" w:hAnsi="Vijaya" w:cs="Vijaya"/>
          <w:cs/>
          <w:lang w:bidi="ta-IN"/>
        </w:rPr>
        <w:t>இதை அப்பமாக (உபதேசமாக) மாற்றி உலக மக்களுக்குக் கொடு" என்று கேட்கிறான்.</w:t>
      </w:r>
    </w:p>
    <w:p w:rsidR="00D01562" w:rsidRPr="00D01562" w:rsidRDefault="00D01562" w:rsidP="00D01562">
      <w:pPr>
        <w:numPr>
          <w:ilvl w:val="0"/>
          <w:numId w:val="22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இயேசு கிறிஸ்து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பிசாசின் கல்லை (வார்த்தையை) அப்பமாக மாற்றுவதற்கு திட்டவட்டமாக மறுத்துவிட்டார். தேவனுடைய வார்த்தையே உண்மையான அப்பம் என்பதை அவர் நிலைநிறுத்தினார்.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4. </w:t>
      </w:r>
      <w:r w:rsidRPr="00D01562">
        <w:rPr>
          <w:rFonts w:ascii="Vijaya" w:hAnsi="Vijaya" w:cs="Vijaya"/>
          <w:b/>
          <w:bCs/>
          <w:cs/>
          <w:lang w:bidi="ta-IN"/>
        </w:rPr>
        <w:t>ஜீவனுள்ள கல்லும்</w:t>
      </w:r>
      <w:r w:rsidRPr="00D01562">
        <w:rPr>
          <w:rFonts w:ascii="Vijaya" w:hAnsi="Vijaya" w:cs="Vijaya"/>
          <w:b/>
          <w:bCs/>
          <w:lang w:val="en-IN" w:bidi="ta-IN"/>
        </w:rPr>
        <w:t xml:space="preserve">, </w:t>
      </w:r>
      <w:r w:rsidRPr="00D01562">
        <w:rPr>
          <w:rFonts w:ascii="Vijaya" w:hAnsi="Vijaya" w:cs="Vijaya"/>
          <w:b/>
          <w:bCs/>
          <w:cs/>
          <w:lang w:bidi="ta-IN"/>
        </w:rPr>
        <w:t>ஜீவ அப்பமும்</w:t>
      </w:r>
    </w:p>
    <w:p w:rsidR="00D01562" w:rsidRPr="00D01562" w:rsidRDefault="00D01562" w:rsidP="00D01562">
      <w:pPr>
        <w:numPr>
          <w:ilvl w:val="0"/>
          <w:numId w:val="23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b/>
          <w:bCs/>
          <w:cs/>
          <w:lang w:bidi="ta-IN"/>
        </w:rPr>
        <w:t>ஜீவனுள்ள கல் (</w:t>
      </w:r>
      <w:r w:rsidRPr="00D01562">
        <w:rPr>
          <w:rFonts w:ascii="Vijaya" w:hAnsi="Vijaya" w:cs="Vijaya"/>
          <w:b/>
          <w:bCs/>
          <w:lang w:val="en-IN" w:bidi="ta-IN"/>
        </w:rPr>
        <w:t xml:space="preserve">1 </w:t>
      </w:r>
      <w:r w:rsidRPr="00D01562">
        <w:rPr>
          <w:rFonts w:ascii="Vijaya" w:hAnsi="Vijaya" w:cs="Vijaya"/>
          <w:b/>
          <w:bCs/>
          <w:cs/>
          <w:lang w:bidi="ta-IN"/>
        </w:rPr>
        <w:t xml:space="preserve">பேதுரு </w:t>
      </w:r>
      <w:r w:rsidRPr="00D01562">
        <w:rPr>
          <w:rFonts w:ascii="Vijaya" w:hAnsi="Vijaya" w:cs="Vijaya"/>
          <w:b/>
          <w:bCs/>
          <w:lang w:val="en-IN" w:bidi="ta-IN"/>
        </w:rPr>
        <w:t>2:4-6):</w:t>
      </w:r>
      <w:r w:rsidRPr="00D01562">
        <w:rPr>
          <w:rFonts w:ascii="Vijaya" w:hAnsi="Vijaya" w:cs="Vijaya"/>
          <w:lang w:val="en-IN" w:bidi="ta-IN"/>
        </w:rPr>
        <w:t xml:space="preserve"> </w:t>
      </w:r>
      <w:r w:rsidRPr="00D01562">
        <w:rPr>
          <w:rFonts w:ascii="Vijaya" w:hAnsi="Vijaya" w:cs="Vijaya"/>
          <w:cs/>
          <w:lang w:bidi="ta-IN"/>
        </w:rPr>
        <w:t>வேதாகமம் இயேசு கிறிஸ்துவையே "ஜீவனுள்ள கல்" என்றும் "மூலைக்கல்" என்றும் விவரிக்கிறது.</w:t>
      </w:r>
    </w:p>
    <w:p w:rsidR="00D01562" w:rsidRPr="00D01562" w:rsidRDefault="00D01562" w:rsidP="00D01562">
      <w:pPr>
        <w:numPr>
          <w:ilvl w:val="0"/>
          <w:numId w:val="23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பிசாசானவன் (தள்ளப்பட்ட கல்) தனது வார்த்தையை அப்பமாக மாற்றச் சொன்னான். ஆனால்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இயேசுவோ தம்மைத் தாமே (ஜீவனுள்ள கல்லை) உலகத்துக்கு ஜீவனைக் கொடுக்கும் "ஜீவ அப்பமாக" (புளிப்பில்லாத அப்பமாக) மாற்றினார்.</w:t>
      </w:r>
    </w:p>
    <w:p w:rsidR="00D01562" w:rsidRPr="00D01562" w:rsidRDefault="00D01562" w:rsidP="00D01562">
      <w:pPr>
        <w:rPr>
          <w:rFonts w:ascii="Vijaya" w:hAnsi="Vijaya" w:cs="Vijaya"/>
          <w:b/>
          <w:bCs/>
          <w:lang w:val="en-IN" w:bidi="ta-IN"/>
        </w:rPr>
      </w:pPr>
      <w:r w:rsidRPr="00D01562">
        <w:rPr>
          <w:rFonts w:ascii="Vijaya" w:hAnsi="Vijaya" w:cs="Vijaya"/>
          <w:b/>
          <w:bCs/>
          <w:lang w:val="en-IN" w:bidi="ta-IN"/>
        </w:rPr>
        <w:t xml:space="preserve">5. </w:t>
      </w:r>
      <w:r w:rsidRPr="00D01562">
        <w:rPr>
          <w:rFonts w:ascii="Vijaya" w:hAnsi="Vijaya" w:cs="Vijaya"/>
          <w:b/>
          <w:bCs/>
          <w:cs/>
          <w:lang w:bidi="ta-IN"/>
        </w:rPr>
        <w:t>தற்கால சபைகளுக்கான எச்சரிக்கை</w:t>
      </w:r>
    </w:p>
    <w:p w:rsidR="00D01562" w:rsidRPr="00D01562" w:rsidRDefault="00D01562" w:rsidP="00D01562">
      <w:pPr>
        <w:numPr>
          <w:ilvl w:val="0"/>
          <w:numId w:val="24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இயேசு கிறிஸ்து வனாந்தரத்தில் பிசாசின் கல்லை அப்பமாக மாற்ற மறுத்துவிட்டார். ஆனால்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 xml:space="preserve">இன்றைய காலகட்டத்தில் உள்ள போலி போதகர்கள் (பேச்சாளர் இவர்களை "அட்டு ஊழியக்காரர்கள்" என்று குறிப்பிடுகிறார்) பிசாசின் கள்ள உபதேசங்களை (புளித்த மாவு / </w:t>
      </w:r>
      <w:r w:rsidRPr="00D01562">
        <w:rPr>
          <w:rFonts w:ascii="Vijaya" w:hAnsi="Vijaya" w:cs="Vijaya"/>
          <w:cs/>
          <w:lang w:bidi="ta-IN"/>
        </w:rPr>
        <w:lastRenderedPageBreak/>
        <w:t>பிசாசின் கல்) சபைக்குள் கொண்டுவந்து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அதை அப்பமாக (வசனமாக) ஜனங்களுக்குப் போதித்துக் கொண்டிருக்கிறார்கள்.</w:t>
      </w:r>
    </w:p>
    <w:p w:rsidR="00D01562" w:rsidRPr="00D01562" w:rsidRDefault="00D01562" w:rsidP="00D01562">
      <w:pPr>
        <w:numPr>
          <w:ilvl w:val="0"/>
          <w:numId w:val="24"/>
        </w:num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ஜனங்களும் இது தேவனுடைய வார்த்தை என்று நம்பி</w:t>
      </w:r>
      <w:r w:rsidRPr="00D01562">
        <w:rPr>
          <w:rFonts w:ascii="Vijaya" w:hAnsi="Vijaya" w:cs="Vijaya"/>
          <w:lang w:val="en-IN" w:bidi="ta-IN"/>
        </w:rPr>
        <w:t xml:space="preserve">, </w:t>
      </w:r>
      <w:r w:rsidRPr="00D01562">
        <w:rPr>
          <w:rFonts w:ascii="Vijaya" w:hAnsi="Vijaya" w:cs="Vijaya"/>
          <w:cs/>
          <w:lang w:bidi="ta-IN"/>
        </w:rPr>
        <w:t>பிசாசின் புளித்த மாவை (கள்ள உபதேசத்தை) சந்தோஷமாகச் சாப்பிட்டுக் கொண்டிருக்கிறார்கள் என்று பேச்சாளர் கடுமையாக எச்சரிக்கிறார்.</w:t>
      </w:r>
    </w:p>
    <w:p w:rsidR="00D01562" w:rsidRPr="00D01562" w:rsidRDefault="00D01562" w:rsidP="00D01562">
      <w:pPr>
        <w:rPr>
          <w:rFonts w:ascii="Vijaya" w:hAnsi="Vijaya" w:cs="Vijaya"/>
          <w:lang w:val="en-IN" w:bidi="ta-IN"/>
        </w:rPr>
      </w:pPr>
      <w:r w:rsidRPr="00D01562">
        <w:rPr>
          <w:rFonts w:ascii="Vijaya" w:hAnsi="Vijaya" w:cs="Vijaya"/>
          <w:cs/>
          <w:lang w:bidi="ta-IN"/>
        </w:rPr>
        <w:t>சுருக்கமாகச் சொன்னால்</w:t>
      </w:r>
      <w:r w:rsidRPr="00D01562">
        <w:rPr>
          <w:rFonts w:ascii="Vijaya" w:hAnsi="Vijaya" w:cs="Vijaya"/>
          <w:lang w:val="en-IN" w:bidi="ta-IN"/>
        </w:rPr>
        <w:t>, "</w:t>
      </w:r>
      <w:r w:rsidRPr="00D01562">
        <w:rPr>
          <w:rFonts w:ascii="Vijaya" w:hAnsi="Vijaya" w:cs="Vijaya"/>
          <w:cs/>
          <w:lang w:bidi="ta-IN"/>
        </w:rPr>
        <w:t>கல்லை அப்பமாக்குதல்" என்பது பிசாசின் உபதேசங்களை தேவனுடைய வார்த்தையாக மாற்றிப் போதிக்கும் சதித்திட்டமாகும்.</w:t>
      </w:r>
    </w:p>
    <w:p w:rsidR="00D01562" w:rsidRDefault="00D01562">
      <w:pPr>
        <w:rPr>
          <w:rFonts w:ascii="Vijaya" w:hAnsi="Vijaya" w:cs="Vijaya"/>
          <w:lang w:bidi="ta-IN"/>
        </w:rPr>
      </w:pPr>
    </w:p>
    <w:p w:rsidR="00D01562" w:rsidRDefault="00D01562">
      <w:pPr>
        <w:rPr>
          <w:rFonts w:cs="Latha"/>
          <w:lang w:bidi="ta-IN"/>
        </w:rPr>
      </w:pPr>
      <w:r w:rsidRPr="00D01562">
        <w:rPr>
          <w:rFonts w:ascii="Vijaya" w:hAnsi="Vijaya" w:cs="Vijaya" w:hint="cs"/>
          <w:cs/>
          <w:lang w:bidi="ta-IN"/>
        </w:rPr>
        <w:t>கல்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மற்றும்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விக்கிரக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ஆராதனை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தொடர்பான</w:t>
      </w:r>
      <w:r w:rsidRPr="00D01562">
        <w:rPr>
          <w:cs/>
          <w:lang w:bidi="ta-IN"/>
        </w:rPr>
        <w:t xml:space="preserve"> </w:t>
      </w:r>
      <w:r w:rsidRPr="00D01562">
        <w:rPr>
          <w:rFonts w:ascii="Vijaya" w:hAnsi="Vijaya" w:cs="Vijaya" w:hint="cs"/>
          <w:cs/>
          <w:lang w:bidi="ta-IN"/>
        </w:rPr>
        <w:t>எச்சரிக்கைகள்</w:t>
      </w:r>
      <w:r w:rsidRPr="00D01562">
        <w:t> 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>1. '</w:t>
      </w:r>
      <w:r w:rsidRPr="00D01562">
        <w:rPr>
          <w:rFonts w:cs="Latha"/>
          <w:b/>
          <w:bCs/>
          <w:cs/>
          <w:lang w:bidi="ta-IN"/>
        </w:rPr>
        <w:t>கல்</w:t>
      </w:r>
      <w:r w:rsidRPr="00D01562">
        <w:rPr>
          <w:rFonts w:cs="Latha"/>
          <w:b/>
          <w:bCs/>
          <w:lang w:val="en-IN" w:bidi="ta-IN"/>
        </w:rPr>
        <w:t xml:space="preserve">' </w:t>
      </w:r>
      <w:r w:rsidRPr="00D01562">
        <w:rPr>
          <w:rFonts w:cs="Latha"/>
          <w:b/>
          <w:bCs/>
          <w:cs/>
          <w:lang w:bidi="ta-IN"/>
        </w:rPr>
        <w:t>என்பதன் ஆதிக்கம்: லூசிபரின் பின்னணி</w:t>
      </w:r>
    </w:p>
    <w:p w:rsidR="00D01562" w:rsidRPr="00D01562" w:rsidRDefault="00D01562" w:rsidP="00D01562">
      <w:pPr>
        <w:numPr>
          <w:ilvl w:val="0"/>
          <w:numId w:val="25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 xml:space="preserve">எசேக்கியேல் </w:t>
      </w:r>
      <w:r w:rsidRPr="00D01562">
        <w:rPr>
          <w:rFonts w:cs="Latha"/>
          <w:b/>
          <w:bCs/>
          <w:lang w:val="en-IN" w:bidi="ta-IN"/>
        </w:rPr>
        <w:t>28:13-14: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இந்தப் பகுதியில் லூசிபரின் (பிசாசின்) முந்தைய நிலை விவரிக்கப்படுகிறது. அவன் ஏதேன் தோட்டத்தில் இருந்தபோது</w:t>
      </w:r>
      <w:r w:rsidRPr="00D01562">
        <w:rPr>
          <w:rFonts w:cs="Latha"/>
          <w:lang w:val="en-IN" w:bidi="ta-IN"/>
        </w:rPr>
        <w:t>, "</w:t>
      </w:r>
      <w:r w:rsidRPr="00D01562">
        <w:rPr>
          <w:rFonts w:cs="Latha"/>
          <w:cs/>
          <w:lang w:bidi="ta-IN"/>
        </w:rPr>
        <w:t>சகலவிதமான இரத்தினங்களும் (</w:t>
      </w:r>
      <w:r w:rsidRPr="00D01562">
        <w:rPr>
          <w:rFonts w:cs="Latha"/>
          <w:lang w:val="en-IN" w:bidi="ta-IN"/>
        </w:rPr>
        <w:t xml:space="preserve">Precious stones) </w:t>
      </w:r>
      <w:r w:rsidRPr="00D01562">
        <w:rPr>
          <w:rFonts w:cs="Latha"/>
          <w:cs/>
          <w:lang w:bidi="ta-IN"/>
        </w:rPr>
        <w:t>உன்னை மூடியிருந்தது" என்றும்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அவன் "அக்கினிமயமான கற்களின் நடுவே உலாவிக்கொண்டிருந்தான்" என்றும் வேதம் கூறுகிறது.</w:t>
      </w:r>
    </w:p>
    <w:p w:rsidR="00D01562" w:rsidRPr="00D01562" w:rsidRDefault="00D01562" w:rsidP="00D01562">
      <w:pPr>
        <w:numPr>
          <w:ilvl w:val="0"/>
          <w:numId w:val="25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இதன் மூலம்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ஆவிக்குரிய ரீதியில் </w:t>
      </w:r>
      <w:r w:rsidRPr="00D01562">
        <w:rPr>
          <w:rFonts w:cs="Latha"/>
          <w:lang w:val="en-IN" w:bidi="ta-IN"/>
        </w:rPr>
        <w:t>'</w:t>
      </w:r>
      <w:r w:rsidRPr="00D01562">
        <w:rPr>
          <w:rFonts w:cs="Latha"/>
          <w:cs/>
          <w:lang w:bidi="ta-IN"/>
        </w:rPr>
        <w:t>கல்</w:t>
      </w:r>
      <w:r w:rsidRPr="00D01562">
        <w:rPr>
          <w:rFonts w:cs="Latha"/>
          <w:lang w:val="en-IN" w:bidi="ta-IN"/>
        </w:rPr>
        <w:t xml:space="preserve">' </w:t>
      </w:r>
      <w:r w:rsidRPr="00D01562">
        <w:rPr>
          <w:rFonts w:cs="Latha"/>
          <w:cs/>
          <w:lang w:bidi="ta-IN"/>
        </w:rPr>
        <w:t>என்பது பிசாசினுடைய தன்மையோடும் அவனுடைய ராஜ்யத்தோடும் தொடர்புடையதாக இந்த ஆடியோவில் சுட்டிக்காட்டப்படுகிறது.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2. </w:t>
      </w:r>
      <w:r w:rsidRPr="00D01562">
        <w:rPr>
          <w:rFonts w:cs="Latha"/>
          <w:b/>
          <w:bCs/>
          <w:cs/>
          <w:lang w:bidi="ta-IN"/>
        </w:rPr>
        <w:t>கல்லை வணங்குதல்: விக்கிரக ஆராதனை</w:t>
      </w:r>
    </w:p>
    <w:p w:rsidR="00D01562" w:rsidRPr="00D01562" w:rsidRDefault="00D01562" w:rsidP="00D01562">
      <w:p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இஸ்ரவேல் மக்கள் தேவனை விட்டுவிட்டு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கல்லையும் மரத்தையும் தெய்வமாக வணங்கியதை தீர்க்கதரிசிகள் கடுமையாக எச்சரித்ததைப் பேச்சாளர் மேற்கோள் காட்டுகிறார்:</w:t>
      </w:r>
    </w:p>
    <w:p w:rsidR="00D01562" w:rsidRPr="00D01562" w:rsidRDefault="00D01562" w:rsidP="00D01562">
      <w:pPr>
        <w:numPr>
          <w:ilvl w:val="0"/>
          <w:numId w:val="26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 xml:space="preserve">எரேமியா </w:t>
      </w:r>
      <w:r w:rsidRPr="00D01562">
        <w:rPr>
          <w:rFonts w:cs="Latha"/>
          <w:b/>
          <w:bCs/>
          <w:lang w:val="en-IN" w:bidi="ta-IN"/>
        </w:rPr>
        <w:t>2:26: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இஸ்ரவேல் மக்கள் மரத்தைப் பார்த்து "நீ என் தகப்பன்" என்றும்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b/>
          <w:bCs/>
          <w:cs/>
          <w:lang w:bidi="ta-IN"/>
        </w:rPr>
        <w:t>கல்லைப் பார்த்து "நீ என்னைப் பெற்றாய்"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என்றும் சொல்லி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தங்களை சிருஷ்டித்த தேவனை விட்டுவிட்டு ஜடப்பொருளான கல்லைத் தங்கள் தெய்வமாக (சிருஷ்டிகராக) ஏற்றுக்கொண்டார்கள் என்று எச்சரிக்கப்படுகிறது.</w:t>
      </w:r>
    </w:p>
    <w:p w:rsidR="00D01562" w:rsidRPr="00D01562" w:rsidRDefault="00D01562" w:rsidP="00D01562">
      <w:pPr>
        <w:numPr>
          <w:ilvl w:val="0"/>
          <w:numId w:val="26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lastRenderedPageBreak/>
        <w:t xml:space="preserve">எரேமியா </w:t>
      </w:r>
      <w:r w:rsidRPr="00D01562">
        <w:rPr>
          <w:rFonts w:cs="Latha"/>
          <w:b/>
          <w:bCs/>
          <w:lang w:val="en-IN" w:bidi="ta-IN"/>
        </w:rPr>
        <w:t>3:9: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தேவனுடைய ஜனங்கள்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b/>
          <w:bCs/>
          <w:lang w:val="en-IN" w:bidi="ta-IN"/>
        </w:rPr>
        <w:t>"</w:t>
      </w:r>
      <w:r w:rsidRPr="00D01562">
        <w:rPr>
          <w:rFonts w:cs="Latha"/>
          <w:b/>
          <w:bCs/>
          <w:cs/>
          <w:lang w:bidi="ta-IN"/>
        </w:rPr>
        <w:t>கல்லோடும் மரத்தோடும் விபசாரம் பண்ணினார்கள்"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என்று வேதம் கூறுகிறது. இது சரீரப்பிரகாரமான விபசாரம் அல்ல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ஆவிக்குரிய ரீதியில் தேவனுக்குச் செய்ய வேண்டிய ஆராதனையை விக்கிரகங்களுக்குச் செலுத்தியதைக் குறிக்கும் ஆவிக்குரிய விபசாரம் என்று விளக்கப்படுகிறது.</w:t>
      </w:r>
    </w:p>
    <w:p w:rsidR="00D01562" w:rsidRPr="00D01562" w:rsidRDefault="00D01562" w:rsidP="00D01562">
      <w:pPr>
        <w:numPr>
          <w:ilvl w:val="0"/>
          <w:numId w:val="26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 xml:space="preserve">ஏசாயா </w:t>
      </w:r>
      <w:r w:rsidRPr="00D01562">
        <w:rPr>
          <w:rFonts w:cs="Latha"/>
          <w:b/>
          <w:bCs/>
          <w:lang w:val="en-IN" w:bidi="ta-IN"/>
        </w:rPr>
        <w:t>37:19: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புறஜாதிகளுடைய தெய்வங்கள் உண்மையான தேவர்கள் அல்ல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அவை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b/>
          <w:bCs/>
          <w:lang w:val="en-IN" w:bidi="ta-IN"/>
        </w:rPr>
        <w:t>"</w:t>
      </w:r>
      <w:r w:rsidRPr="00D01562">
        <w:rPr>
          <w:rFonts w:cs="Latha"/>
          <w:b/>
          <w:bCs/>
          <w:cs/>
          <w:lang w:bidi="ta-IN"/>
        </w:rPr>
        <w:t>மனுஷர் கைவேலையான மரமும் கல்லும்தானே"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என்று வேதம் சுட்டிக்காட்டுகிறது.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3. </w:t>
      </w:r>
      <w:r w:rsidRPr="00D01562">
        <w:rPr>
          <w:rFonts w:cs="Latha"/>
          <w:b/>
          <w:bCs/>
          <w:cs/>
          <w:lang w:bidi="ta-IN"/>
        </w:rPr>
        <w:t>கல்லும் அப்பமும்: சபைக்குள் வரும் விக்கிரக ஆராதனை</w:t>
      </w:r>
    </w:p>
    <w:p w:rsidR="00D01562" w:rsidRPr="00D01562" w:rsidRDefault="00D01562" w:rsidP="00D01562">
      <w:p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இந்த விக்கிரக ஆராதனையின் பின்னணியை வைத்துத்தான்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வனாந்தரத்தில் நடந்த சோதனையைப் பேச்சாளர் ஆழமாக விளக்குகிறார்:</w:t>
      </w:r>
    </w:p>
    <w:p w:rsidR="00D01562" w:rsidRPr="00D01562" w:rsidRDefault="00D01562" w:rsidP="00D01562">
      <w:pPr>
        <w:numPr>
          <w:ilvl w:val="0"/>
          <w:numId w:val="27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பிசாசு இயேசுவிடம் வந்து</w:t>
      </w:r>
      <w:r w:rsidRPr="00D01562">
        <w:rPr>
          <w:rFonts w:cs="Latha"/>
          <w:lang w:val="en-IN" w:bidi="ta-IN"/>
        </w:rPr>
        <w:t>, "</w:t>
      </w:r>
      <w:r w:rsidRPr="00D01562">
        <w:rPr>
          <w:rFonts w:cs="Latha"/>
          <w:cs/>
          <w:lang w:bidi="ta-IN"/>
        </w:rPr>
        <w:t>இந்தக் கல்லை அப்பமாக்கும்" என்று சொன்னபோது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அவன் தன்னிடம் இருந்த விக்கிரக ஆராதனையையும்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லூசிபரின் கள்ள உபதேசத்தையுமே (கல்) </w:t>
      </w:r>
      <w:r w:rsidRPr="00D01562">
        <w:rPr>
          <w:rFonts w:cs="Latha"/>
          <w:lang w:val="en-IN" w:bidi="ta-IN"/>
        </w:rPr>
        <w:t>'</w:t>
      </w:r>
      <w:r w:rsidRPr="00D01562">
        <w:rPr>
          <w:rFonts w:cs="Latha"/>
          <w:cs/>
          <w:lang w:bidi="ta-IN"/>
        </w:rPr>
        <w:t>அப்பமாக</w:t>
      </w:r>
      <w:r w:rsidRPr="00D01562">
        <w:rPr>
          <w:rFonts w:cs="Latha"/>
          <w:lang w:val="en-IN" w:bidi="ta-IN"/>
        </w:rPr>
        <w:t>' (</w:t>
      </w:r>
      <w:r w:rsidRPr="00D01562">
        <w:rPr>
          <w:rFonts w:cs="Latha"/>
          <w:cs/>
          <w:lang w:bidi="ta-IN"/>
        </w:rPr>
        <w:t>சத்தியமாக / உபதேசமாக) மாற்றச் சொன்னான்.</w:t>
      </w:r>
    </w:p>
    <w:p w:rsidR="00D01562" w:rsidRPr="00D01562" w:rsidRDefault="00D01562" w:rsidP="00D01562">
      <w:pPr>
        <w:numPr>
          <w:ilvl w:val="0"/>
          <w:numId w:val="27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இயேசு அதை திட்டவட்டமாக மறுத்துவிட்டார்.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4. </w:t>
      </w:r>
      <w:r w:rsidRPr="00D01562">
        <w:rPr>
          <w:rFonts w:cs="Latha"/>
          <w:b/>
          <w:bCs/>
          <w:cs/>
          <w:lang w:bidi="ta-IN"/>
        </w:rPr>
        <w:t>இன்றைய சபைகளுக்கான தீர்க்கதரிசன எச்சரிக்கை</w:t>
      </w:r>
    </w:p>
    <w:p w:rsidR="00D01562" w:rsidRPr="00D01562" w:rsidRDefault="00D01562" w:rsidP="00D01562">
      <w:pPr>
        <w:numPr>
          <w:ilvl w:val="0"/>
          <w:numId w:val="28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ஆனால்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இயேசு மறுத்த அந்த </w:t>
      </w:r>
      <w:r w:rsidRPr="00D01562">
        <w:rPr>
          <w:rFonts w:cs="Latha"/>
          <w:lang w:val="en-IN" w:bidi="ta-IN"/>
        </w:rPr>
        <w:t>'</w:t>
      </w:r>
      <w:r w:rsidRPr="00D01562">
        <w:rPr>
          <w:rFonts w:cs="Latha"/>
          <w:cs/>
          <w:lang w:bidi="ta-IN"/>
        </w:rPr>
        <w:t>கல்லை</w:t>
      </w:r>
      <w:r w:rsidRPr="00D01562">
        <w:rPr>
          <w:rFonts w:cs="Latha"/>
          <w:lang w:val="en-IN" w:bidi="ta-IN"/>
        </w:rPr>
        <w:t>' (</w:t>
      </w:r>
      <w:r w:rsidRPr="00D01562">
        <w:rPr>
          <w:rFonts w:cs="Latha"/>
          <w:cs/>
          <w:lang w:bidi="ta-IN"/>
        </w:rPr>
        <w:t>பிசாசின் உபதேசத்தை / உலகப்பிரகாரமான ஆசீர்வாதங்களை நாடும் விக்கிரக ஆராதனையை)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இன்றைய காலகட்டத்தில் உள்ள போலி போதகர்கள் ("அட்டு ஊழியக்காரர்கள்") சபைக்குள் கொண்டு வந்துவிட்டார்கள் என்று பேச்சாளர் சாடுகிறார்.</w:t>
      </w:r>
    </w:p>
    <w:p w:rsidR="00D01562" w:rsidRPr="00D01562" w:rsidRDefault="00D01562" w:rsidP="00D01562">
      <w:pPr>
        <w:numPr>
          <w:ilvl w:val="0"/>
          <w:numId w:val="28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lastRenderedPageBreak/>
        <w:t>தேவனுடைய சத்திய வார்த்தையை (ஜீவ அப்பத்தை) போதிப்பதற்குப் பதிலாக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பிசாசின் வார்த்தைகளையும்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விக்கிரக ஆராதனைக்கு ஒப்பான உலக ஆசைகளையும் (கல்லை) அப்பமாக மாற்றி ஜனங்களுக்குக் கொடுத்துக் கொண்டிருக்கிறார்கள். ஜனங்களும் சத்தியத்தை அறியாமல் அதைச் சாப்பிட்டு ஏமாந்து கொண்டிருக்கிறார்கள் என்று மிகக் கடுமையாக எச்சரிக்கப்படுகிறது.</w:t>
      </w:r>
    </w:p>
    <w:p w:rsidR="00D01562" w:rsidRPr="00D01562" w:rsidRDefault="00D01562" w:rsidP="00D01562">
      <w:p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சுருக்கமாக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b/>
          <w:bCs/>
          <w:lang w:val="en-IN" w:bidi="ta-IN"/>
        </w:rPr>
        <w:t>"</w:t>
      </w:r>
      <w:r w:rsidRPr="00D01562">
        <w:rPr>
          <w:rFonts w:cs="Latha"/>
          <w:b/>
          <w:bCs/>
          <w:cs/>
          <w:lang w:bidi="ta-IN"/>
        </w:rPr>
        <w:t>கல்" என்பது பிசாசையும் விக்கிரக ஆராதனையையும் குறிக்கிறது</w:t>
      </w:r>
      <w:r w:rsidRPr="00D01562">
        <w:rPr>
          <w:rFonts w:cs="Latha"/>
          <w:b/>
          <w:bCs/>
          <w:lang w:val="en-IN" w:bidi="ta-IN"/>
        </w:rPr>
        <w:t>; "</w:t>
      </w:r>
      <w:r w:rsidRPr="00D01562">
        <w:rPr>
          <w:rFonts w:cs="Latha"/>
          <w:b/>
          <w:bCs/>
          <w:cs/>
          <w:lang w:bidi="ta-IN"/>
        </w:rPr>
        <w:t>அப்பம்" என்பது தேவனுடைய வார்த்தையைக் குறிக்கிறது.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பிசாசின் கல்லை ஒருபோதும் சபைக்குள் அப்பமாக மாற்றக் கூடாது என்பதே இந்த விளக்கத்தின் மையக்கருத்து.</w:t>
      </w:r>
    </w:p>
    <w:p w:rsidR="00D01562" w:rsidRDefault="00D01562">
      <w:pPr>
        <w:rPr>
          <w:rFonts w:cs="Latha"/>
          <w:lang w:bidi="ta-IN"/>
        </w:rPr>
      </w:pPr>
    </w:p>
    <w:p w:rsidR="00D01562" w:rsidRDefault="00D01562">
      <w:pPr>
        <w:rPr>
          <w:rFonts w:cs="Latha"/>
          <w:lang w:bidi="ta-IN"/>
        </w:rPr>
      </w:pPr>
      <w:r w:rsidRPr="00D01562">
        <w:rPr>
          <w:rFonts w:cs="Latha"/>
          <w:cs/>
          <w:lang w:bidi="ta-IN"/>
        </w:rPr>
        <w:t>கல்லான இருதயம் மற்றும் தேவனுடைய வார்த்தை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1. </w:t>
      </w:r>
      <w:r w:rsidRPr="00D01562">
        <w:rPr>
          <w:rFonts w:cs="Latha"/>
          <w:b/>
          <w:bCs/>
          <w:cs/>
          <w:lang w:bidi="ta-IN"/>
        </w:rPr>
        <w:t>வார்த்தையைக் கேட்காத வைரமான (கல்லான) இருதயம்</w:t>
      </w:r>
    </w:p>
    <w:p w:rsidR="00D01562" w:rsidRPr="00D01562" w:rsidRDefault="00D01562" w:rsidP="00D01562">
      <w:pPr>
        <w:numPr>
          <w:ilvl w:val="0"/>
          <w:numId w:val="29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 xml:space="preserve">சகரியா </w:t>
      </w:r>
      <w:r w:rsidRPr="00D01562">
        <w:rPr>
          <w:rFonts w:cs="Latha"/>
          <w:b/>
          <w:bCs/>
          <w:lang w:val="en-IN" w:bidi="ta-IN"/>
        </w:rPr>
        <w:t>7:12: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இஸ்ரவேல் ஜனங்கள் தேவனுடைய நியாயப்பிரமாணத்தையும் (வேதத்தையும்)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சேனைகளின் கர்த்தர் தம்முடைய ஆவியின் மூலமாய் முந்தின தீர்க்கதரிசிகளைக் கொண்டு சொல்லியனுப்பின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b/>
          <w:bCs/>
          <w:cs/>
          <w:lang w:bidi="ta-IN"/>
        </w:rPr>
        <w:t>வார்த்தைகளையும் கேளாதபடிக்குத் தங்கள் இருதயத்தை வைரமாக்கினார்கள்</w:t>
      </w:r>
      <w:r w:rsidRPr="00D01562">
        <w:rPr>
          <w:rFonts w:cs="Latha"/>
          <w:lang w:val="en-IN" w:bidi="ta-IN"/>
        </w:rPr>
        <w:t xml:space="preserve"> (</w:t>
      </w:r>
      <w:r w:rsidRPr="00D01562">
        <w:rPr>
          <w:rFonts w:cs="Latha"/>
          <w:cs/>
          <w:lang w:bidi="ta-IN"/>
        </w:rPr>
        <w:t>அதாவது கல்லைப் போல மிகக் கடினமாக்கினார்கள்) என்று வேதம் கூறுகிறது.</w:t>
      </w:r>
    </w:p>
    <w:p w:rsidR="00D01562" w:rsidRPr="00D01562" w:rsidRDefault="00D01562" w:rsidP="00D01562">
      <w:pPr>
        <w:numPr>
          <w:ilvl w:val="0"/>
          <w:numId w:val="29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>ஆவிக்குரிய அர்த்தம்: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பிசாசின் கள்ள உபதேசங்களுக்கு (புளித்த மாவு) செவிகொடுக்கும் மனிதர்கள்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தேவனுடைய உண்மையான சத்திய வார்த்தையைக் கேட்க முடியாதபடிக்குத் தங்கள் இருதயத்தைக் கல்லைப் போலக் கடினப்படுத்திக் கொள்கிறார்கள். </w:t>
      </w:r>
      <w:r w:rsidRPr="00D01562">
        <w:rPr>
          <w:rFonts w:cs="Latha"/>
          <w:cs/>
          <w:lang w:bidi="ta-IN"/>
        </w:rPr>
        <w:lastRenderedPageBreak/>
        <w:t>இதன் காரணமாகவே அவர்கள் மேல் கர்த்தருடைய மகா கடும் கோபம் மூண்டது என்று பேச்சாளர் விளக்குகிறார்.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2. </w:t>
      </w:r>
      <w:r w:rsidRPr="00D01562">
        <w:rPr>
          <w:rFonts w:cs="Latha"/>
          <w:b/>
          <w:bCs/>
          <w:cs/>
          <w:lang w:bidi="ta-IN"/>
        </w:rPr>
        <w:t>கல்லான இருதயத்தை அகற்றுதல்</w:t>
      </w:r>
    </w:p>
    <w:p w:rsidR="00D01562" w:rsidRPr="00D01562" w:rsidRDefault="00D01562" w:rsidP="00D01562">
      <w:pPr>
        <w:numPr>
          <w:ilvl w:val="0"/>
          <w:numId w:val="30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 xml:space="preserve">எசேக்கியேல் </w:t>
      </w:r>
      <w:r w:rsidRPr="00D01562">
        <w:rPr>
          <w:rFonts w:cs="Latha"/>
          <w:b/>
          <w:bCs/>
          <w:lang w:val="en-IN" w:bidi="ta-IN"/>
        </w:rPr>
        <w:t>11:19: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தேவனுடைய வார்த்தையைக் கேட்க மறுக்கும் இந்தக் கடினமான நிலையை மாற்றுவதற்கு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தேவன் தாமே ஒரு வாக்குத்தத்தத்தைக் கொடுக்கிறார்.</w:t>
      </w:r>
    </w:p>
    <w:p w:rsidR="00D01562" w:rsidRPr="00D01562" w:rsidRDefault="00D01562" w:rsidP="00D01562">
      <w:pPr>
        <w:numPr>
          <w:ilvl w:val="0"/>
          <w:numId w:val="30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ஜனங்கள் தேவனுடைய கட்டளைகளின்படி நடக்கவும்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அவருடைய நியாயங்களைக் கைக்கொள்ளவும்</w:t>
      </w:r>
      <w:r w:rsidRPr="00D01562">
        <w:rPr>
          <w:rFonts w:cs="Latha"/>
          <w:lang w:val="en-IN" w:bidi="ta-IN"/>
        </w:rPr>
        <w:t>, "</w:t>
      </w:r>
      <w:r w:rsidRPr="00D01562">
        <w:rPr>
          <w:rFonts w:cs="Latha"/>
          <w:cs/>
          <w:lang w:bidi="ta-IN"/>
        </w:rPr>
        <w:t>நான் அவர்களுக்கு ஏக இருதயத்தைத் தந்து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அவர்கள் உள்ளத்தில் புதிய ஆவியைக் கொடுத்து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b/>
          <w:bCs/>
          <w:cs/>
          <w:lang w:bidi="ta-IN"/>
        </w:rPr>
        <w:t>கல்லான இருதயத்தை அவர்கள் மாம்சத்திலிருந்து அகற்றி</w:t>
      </w:r>
      <w:r w:rsidRPr="00D01562">
        <w:rPr>
          <w:rFonts w:cs="Latha"/>
          <w:b/>
          <w:bCs/>
          <w:lang w:val="en-IN" w:bidi="ta-IN"/>
        </w:rPr>
        <w:t xml:space="preserve">, </w:t>
      </w:r>
      <w:r w:rsidRPr="00D01562">
        <w:rPr>
          <w:rFonts w:cs="Latha"/>
          <w:b/>
          <w:bCs/>
          <w:cs/>
          <w:lang w:bidi="ta-IN"/>
        </w:rPr>
        <w:t>சதையான இருதயத்தை அவர்களுக்கு அருளுவேன்</w:t>
      </w:r>
      <w:r w:rsidRPr="00D01562">
        <w:rPr>
          <w:rFonts w:cs="Latha"/>
          <w:lang w:val="en-IN" w:bidi="ta-IN"/>
        </w:rPr>
        <w:t xml:space="preserve">" </w:t>
      </w:r>
      <w:r w:rsidRPr="00D01562">
        <w:rPr>
          <w:rFonts w:cs="Latha"/>
          <w:cs/>
          <w:lang w:bidi="ta-IN"/>
        </w:rPr>
        <w:t>என்று தேவன் கூறுகிறார்.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3. </w:t>
      </w:r>
      <w:r w:rsidRPr="00D01562">
        <w:rPr>
          <w:rFonts w:cs="Latha"/>
          <w:b/>
          <w:bCs/>
          <w:cs/>
          <w:lang w:bidi="ta-IN"/>
        </w:rPr>
        <w:t>ஆவிக்குரிய பாடமும் எச்சரிக்கையும்</w:t>
      </w:r>
    </w:p>
    <w:p w:rsidR="00D01562" w:rsidRPr="00D01562" w:rsidRDefault="00D01562" w:rsidP="00D01562">
      <w:pPr>
        <w:numPr>
          <w:ilvl w:val="0"/>
          <w:numId w:val="31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இந்த ஆடியோவின் மையக் கருத்தின்படி</w:t>
      </w:r>
      <w:r w:rsidRPr="00D01562">
        <w:rPr>
          <w:rFonts w:cs="Latha"/>
          <w:lang w:val="en-IN" w:bidi="ta-IN"/>
        </w:rPr>
        <w:t>, "</w:t>
      </w:r>
      <w:r w:rsidRPr="00D01562">
        <w:rPr>
          <w:rFonts w:cs="Latha"/>
          <w:cs/>
          <w:lang w:bidi="ta-IN"/>
        </w:rPr>
        <w:t>கல்" என்பது தேவனுக்குக் கீழ்ப்படியாத பிசாசின் (லூசிபரின்) தன்மையைக் குறிக்கிறது.</w:t>
      </w:r>
    </w:p>
    <w:p w:rsidR="00D01562" w:rsidRPr="00D01562" w:rsidRDefault="00D01562" w:rsidP="00D01562">
      <w:pPr>
        <w:numPr>
          <w:ilvl w:val="0"/>
          <w:numId w:val="31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பிசாசு இயேசுவிடம் வந்து "இந்தக் கல்லை அப்பமாக்கும்" என்று சொன்னபோது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அவனுடைய நோக்கம் தேவனுடைய வார்த்தைக்குக் கீழ்ப்படியாத இந்த </w:t>
      </w:r>
      <w:r w:rsidRPr="00D01562">
        <w:rPr>
          <w:rFonts w:cs="Latha"/>
          <w:lang w:val="en-IN" w:bidi="ta-IN"/>
        </w:rPr>
        <w:t>'</w:t>
      </w:r>
      <w:r w:rsidRPr="00D01562">
        <w:rPr>
          <w:rFonts w:cs="Latha"/>
          <w:cs/>
          <w:lang w:bidi="ta-IN"/>
        </w:rPr>
        <w:t>கல்லான</w:t>
      </w:r>
      <w:r w:rsidRPr="00D01562">
        <w:rPr>
          <w:rFonts w:cs="Latha"/>
          <w:lang w:val="en-IN" w:bidi="ta-IN"/>
        </w:rPr>
        <w:t xml:space="preserve">' </w:t>
      </w:r>
      <w:r w:rsidRPr="00D01562">
        <w:rPr>
          <w:rFonts w:cs="Latha"/>
          <w:cs/>
          <w:lang w:bidi="ta-IN"/>
        </w:rPr>
        <w:t>உபதேசத்தை ஜனங்களுக்கு உணவாகக் கொடுக்க வேண்டும் என்பதே ஆகும்.</w:t>
      </w:r>
    </w:p>
    <w:p w:rsidR="00D01562" w:rsidRPr="00D01562" w:rsidRDefault="00D01562" w:rsidP="00D01562">
      <w:pPr>
        <w:numPr>
          <w:ilvl w:val="0"/>
          <w:numId w:val="31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தேவன் மனிதர்களுடைய இருதயத்தில் உள்ள இந்த பிசாசின் கல்லை (கல்லான இருதயத்தை) அகற்றிவிட்டு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தம்முடைய வார்த்தைக்குக் கீழ்ப்படியும் "சதையான இருதயத்தை" (மென்மையான இருதயம்) கொடுக்க விரும்புகிறார். </w:t>
      </w:r>
      <w:r w:rsidRPr="00D01562">
        <w:rPr>
          <w:rFonts w:cs="Latha"/>
          <w:cs/>
          <w:lang w:bidi="ta-IN"/>
        </w:rPr>
        <w:lastRenderedPageBreak/>
        <w:t>அப்போதுதான் மனிதர்களால் புளிப்பில்லாத உண்மையான ஜீவ அப்பமாகிய தேவ வார்த்தையைப் புசிக்க முடியும்.</w:t>
      </w:r>
    </w:p>
    <w:p w:rsidR="00D01562" w:rsidRPr="00D01562" w:rsidRDefault="00D01562" w:rsidP="00D01562">
      <w:p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சுருக்கமாக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b/>
          <w:bCs/>
          <w:cs/>
          <w:lang w:bidi="ta-IN"/>
        </w:rPr>
        <w:t>கல்லான இருதயம் என்பது தேவனுடைய வார்த்தையை நிராகரிக்கும் கடினமான மனநிலையாகும்.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இதை அகற்றி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தேவனுடைய கட்டளைகளுக்குக் கீழ்ப்படியும் புதிய ஆவியைத் தேவன் தருகிறார்.</w:t>
      </w:r>
    </w:p>
    <w:p w:rsidR="00D01562" w:rsidRDefault="00D01562">
      <w:pPr>
        <w:rPr>
          <w:rFonts w:cs="Latha"/>
          <w:lang w:bidi="ta-IN"/>
        </w:rPr>
      </w:pPr>
    </w:p>
    <w:p w:rsidR="00D01562" w:rsidRDefault="00D01562">
      <w:pPr>
        <w:rPr>
          <w:rFonts w:cs="Latha"/>
          <w:lang w:bidi="ta-IN"/>
        </w:rPr>
      </w:pPr>
      <w:r w:rsidRPr="00D01562">
        <w:rPr>
          <w:rFonts w:cs="Latha"/>
          <w:cs/>
          <w:lang w:bidi="ta-IN"/>
        </w:rPr>
        <w:t>ஜீவனுள்ள கல் (இயேசு கிறிஸ்து) மற்றும் சபை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1. </w:t>
      </w:r>
      <w:r w:rsidRPr="00D01562">
        <w:rPr>
          <w:rFonts w:cs="Latha"/>
          <w:b/>
          <w:bCs/>
          <w:cs/>
          <w:lang w:bidi="ta-IN"/>
        </w:rPr>
        <w:t xml:space="preserve">சபையின் அஸ்திபாரம் பேதுரு அல்ல (மத்தேயு </w:t>
      </w:r>
      <w:r w:rsidRPr="00D01562">
        <w:rPr>
          <w:rFonts w:cs="Latha"/>
          <w:b/>
          <w:bCs/>
          <w:lang w:val="en-IN" w:bidi="ta-IN"/>
        </w:rPr>
        <w:t>16:18)</w:t>
      </w:r>
    </w:p>
    <w:p w:rsidR="00D01562" w:rsidRPr="00D01562" w:rsidRDefault="00D01562" w:rsidP="00D01562">
      <w:pPr>
        <w:numPr>
          <w:ilvl w:val="0"/>
          <w:numId w:val="32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இயேசு கிறிஸ்து பேதுருவைப் பார்த்து</w:t>
      </w:r>
      <w:r w:rsidRPr="00D01562">
        <w:rPr>
          <w:rFonts w:cs="Latha"/>
          <w:lang w:val="en-IN" w:bidi="ta-IN"/>
        </w:rPr>
        <w:t>, "</w:t>
      </w:r>
      <w:r w:rsidRPr="00D01562">
        <w:rPr>
          <w:rFonts w:cs="Latha"/>
          <w:cs/>
          <w:lang w:bidi="ta-IN"/>
        </w:rPr>
        <w:t>நீ பேதுருவாய் இருக்கிறாய்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இந்தக் கல்லின்மேல் என் சபையைக் கட்டுவேன்</w:t>
      </w:r>
      <w:r w:rsidRPr="00D01562">
        <w:rPr>
          <w:rFonts w:cs="Latha"/>
          <w:lang w:val="en-IN" w:bidi="ta-IN"/>
        </w:rPr>
        <w:t xml:space="preserve">; </w:t>
      </w:r>
      <w:r w:rsidRPr="00D01562">
        <w:rPr>
          <w:rFonts w:cs="Latha"/>
          <w:cs/>
          <w:lang w:bidi="ta-IN"/>
        </w:rPr>
        <w:t>பாதாளத்தின் வாசல்கள் அதை மேற்கொள்வதில்லை" என்று கூறுகிறார்.</w:t>
      </w:r>
    </w:p>
    <w:p w:rsidR="00D01562" w:rsidRPr="00D01562" w:rsidRDefault="00D01562" w:rsidP="00D01562">
      <w:pPr>
        <w:numPr>
          <w:ilvl w:val="0"/>
          <w:numId w:val="32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>தவறான உபதேசம்: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 xml:space="preserve">பேதுரு என்றால் </w:t>
      </w:r>
      <w:r w:rsidRPr="00D01562">
        <w:rPr>
          <w:rFonts w:cs="Latha"/>
          <w:lang w:val="en-IN" w:bidi="ta-IN"/>
        </w:rPr>
        <w:t>'</w:t>
      </w:r>
      <w:r w:rsidRPr="00D01562">
        <w:rPr>
          <w:rFonts w:cs="Latha"/>
          <w:cs/>
          <w:lang w:bidi="ta-IN"/>
        </w:rPr>
        <w:t>பாறை</w:t>
      </w:r>
      <w:r w:rsidRPr="00D01562">
        <w:rPr>
          <w:rFonts w:cs="Latha"/>
          <w:lang w:val="en-IN" w:bidi="ta-IN"/>
        </w:rPr>
        <w:t xml:space="preserve">' </w:t>
      </w:r>
      <w:r w:rsidRPr="00D01562">
        <w:rPr>
          <w:rFonts w:cs="Latha"/>
          <w:cs/>
          <w:lang w:bidi="ta-IN"/>
        </w:rPr>
        <w:t xml:space="preserve">அல்லது </w:t>
      </w:r>
      <w:r w:rsidRPr="00D01562">
        <w:rPr>
          <w:rFonts w:cs="Latha"/>
          <w:lang w:val="en-IN" w:bidi="ta-IN"/>
        </w:rPr>
        <w:t>'</w:t>
      </w:r>
      <w:r w:rsidRPr="00D01562">
        <w:rPr>
          <w:rFonts w:cs="Latha"/>
          <w:cs/>
          <w:lang w:bidi="ta-IN"/>
        </w:rPr>
        <w:t>கல்</w:t>
      </w:r>
      <w:r w:rsidRPr="00D01562">
        <w:rPr>
          <w:rFonts w:cs="Latha"/>
          <w:lang w:val="en-IN" w:bidi="ta-IN"/>
        </w:rPr>
        <w:t xml:space="preserve">' </w:t>
      </w:r>
      <w:r w:rsidRPr="00D01562">
        <w:rPr>
          <w:rFonts w:cs="Latha"/>
          <w:cs/>
          <w:lang w:bidi="ta-IN"/>
        </w:rPr>
        <w:t>என்று அர்த்தம் இருப்பதால்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பேதுருவின் மேல்தான் சபை கட்டப்பட்டிருக்கிறது என்று பல நூற்றாண்டுகளாக (குறிப்பாக கத்தோலிக்க சபையில்) ஒரு தவறான புரிதல் இருப்பதை பேச்சாளர் சுட்டிக்காட்டுகிறார்.</w:t>
      </w:r>
    </w:p>
    <w:p w:rsidR="00D01562" w:rsidRPr="00D01562" w:rsidRDefault="00D01562" w:rsidP="00D01562">
      <w:pPr>
        <w:numPr>
          <w:ilvl w:val="0"/>
          <w:numId w:val="32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>உண்மையான அர்த்தம்: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ஆனால் இயேசு "இந்தக் கல்லின் மேல்" என்று சொன்னது பேதுருவை அல்ல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தம்மைத்தாமே (இயேசு கிறிஸ்துவையே) சுட்டிக்காட்டிச் சொன்னார் என்று விளக்கப்படுகிறது.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2. </w:t>
      </w:r>
      <w:r w:rsidRPr="00D01562">
        <w:rPr>
          <w:rFonts w:cs="Latha"/>
          <w:b/>
          <w:bCs/>
          <w:cs/>
          <w:lang w:bidi="ta-IN"/>
        </w:rPr>
        <w:t xml:space="preserve">மூலைக்கல்லாகிய கிறிஸ்து (ஏசாயா </w:t>
      </w:r>
      <w:r w:rsidRPr="00D01562">
        <w:rPr>
          <w:rFonts w:cs="Latha"/>
          <w:b/>
          <w:bCs/>
          <w:lang w:val="en-IN" w:bidi="ta-IN"/>
        </w:rPr>
        <w:t>28:16)</w:t>
      </w:r>
    </w:p>
    <w:p w:rsidR="00D01562" w:rsidRPr="00D01562" w:rsidRDefault="00D01562" w:rsidP="00D01562">
      <w:pPr>
        <w:numPr>
          <w:ilvl w:val="0"/>
          <w:numId w:val="33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தேவன் பழைய ஏற்பாட்டிலேயே சபையின் அஸ்திபாரத்தைக் குறித்துத் தீர்க்கதரிசனமாக உரைத்துள்ளார்: "இதோ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lastRenderedPageBreak/>
        <w:t>அஸ்திபாரமாக ஒரு கல்லைச் சீயோனிலே வைக்கிறேன்</w:t>
      </w:r>
      <w:r w:rsidRPr="00D01562">
        <w:rPr>
          <w:rFonts w:cs="Latha"/>
          <w:lang w:val="en-IN" w:bidi="ta-IN"/>
        </w:rPr>
        <w:t xml:space="preserve">; </w:t>
      </w:r>
      <w:r w:rsidRPr="00D01562">
        <w:rPr>
          <w:rFonts w:cs="Latha"/>
          <w:cs/>
          <w:lang w:bidi="ta-IN"/>
        </w:rPr>
        <w:t>அது பரீட்சிக்கப்பட்டதும்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விலையேறப்பெற்றதும்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திட அஸ்திபாரமுள்ளதுமான மூலைக்கல்லாயிருக்கும்".</w:t>
      </w:r>
    </w:p>
    <w:p w:rsidR="00D01562" w:rsidRPr="00D01562" w:rsidRDefault="00D01562" w:rsidP="00D01562">
      <w:pPr>
        <w:numPr>
          <w:ilvl w:val="0"/>
          <w:numId w:val="33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மனிதர்களால் அல்லது பிசாசினால் சோதிக்கப்பட்டு (பரீட்சிக்கப்பட்டு) வெற்றி சிறந்த அந்தத் திடமான மூலைக்கல் இயேசு கிறிஸ்துவே ஆவார். அவர் மேல்தான் உண்மையான சபை கட்டப்பட வேண்டும்.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3. </w:t>
      </w:r>
      <w:r w:rsidRPr="00D01562">
        <w:rPr>
          <w:rFonts w:cs="Latha"/>
          <w:b/>
          <w:bCs/>
          <w:cs/>
          <w:lang w:bidi="ta-IN"/>
        </w:rPr>
        <w:t>ஜீவனுள்ள கல் (</w:t>
      </w:r>
      <w:r w:rsidRPr="00D01562">
        <w:rPr>
          <w:rFonts w:cs="Latha"/>
          <w:b/>
          <w:bCs/>
          <w:lang w:val="en-IN" w:bidi="ta-IN"/>
        </w:rPr>
        <w:t xml:space="preserve">1 </w:t>
      </w:r>
      <w:r w:rsidRPr="00D01562">
        <w:rPr>
          <w:rFonts w:cs="Latha"/>
          <w:b/>
          <w:bCs/>
          <w:cs/>
          <w:lang w:bidi="ta-IN"/>
        </w:rPr>
        <w:t xml:space="preserve">பேதுரு </w:t>
      </w:r>
      <w:r w:rsidRPr="00D01562">
        <w:rPr>
          <w:rFonts w:cs="Latha"/>
          <w:b/>
          <w:bCs/>
          <w:lang w:val="en-IN" w:bidi="ta-IN"/>
        </w:rPr>
        <w:t>2:4-6)</w:t>
      </w:r>
    </w:p>
    <w:p w:rsidR="00D01562" w:rsidRPr="00D01562" w:rsidRDefault="00D01562" w:rsidP="00D01562">
      <w:pPr>
        <w:numPr>
          <w:ilvl w:val="0"/>
          <w:numId w:val="34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பேதுருவின் மேல் சபை கட்டப்படவில்லை என்பதற்குப் பேதுருவே தன் நிருபத்தில் சாட்சி கொடுக்கிறார்.</w:t>
      </w:r>
    </w:p>
    <w:p w:rsidR="00D01562" w:rsidRPr="00D01562" w:rsidRDefault="00D01562" w:rsidP="00D01562">
      <w:pPr>
        <w:numPr>
          <w:ilvl w:val="0"/>
          <w:numId w:val="34"/>
        </w:numPr>
        <w:rPr>
          <w:rFonts w:cs="Latha"/>
          <w:lang w:val="en-IN" w:bidi="ta-IN"/>
        </w:rPr>
      </w:pPr>
      <w:r w:rsidRPr="00D01562">
        <w:rPr>
          <w:rFonts w:cs="Latha"/>
          <w:lang w:val="en-IN" w:bidi="ta-IN"/>
        </w:rPr>
        <w:t>"</w:t>
      </w:r>
      <w:r w:rsidRPr="00D01562">
        <w:rPr>
          <w:rFonts w:cs="Latha"/>
          <w:cs/>
          <w:lang w:bidi="ta-IN"/>
        </w:rPr>
        <w:t>மனுஷரால் தள்ளப்பட்டதாயினும்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தேவனால் தெரிந்துகொள்ளப்பட்டதும் விலையேறப்பெற்றதுமாயிருக்கிற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b/>
          <w:bCs/>
          <w:cs/>
          <w:lang w:bidi="ta-IN"/>
        </w:rPr>
        <w:t>ஜீவனுள்ள கல்லாகிய அவரிடத்தில் (இயேசுவிடத்தில்) சேர்ந்தவர்களாகிய நீங்களும்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ஆவிக்கேற்ற மாளிகையாகக் கட்டப்பட்டு வருகிறீர்கள்" என்று பேதுரு கூறுகிறார்.</w:t>
      </w:r>
    </w:p>
    <w:p w:rsidR="00D01562" w:rsidRPr="00D01562" w:rsidRDefault="00D01562" w:rsidP="00D01562">
      <w:pPr>
        <w:numPr>
          <w:ilvl w:val="0"/>
          <w:numId w:val="34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அதாவது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இயேசுவே ஜீவனுள்ள கல்</w:t>
      </w:r>
      <w:r w:rsidRPr="00D01562">
        <w:rPr>
          <w:rFonts w:cs="Latha"/>
          <w:lang w:val="en-IN" w:bidi="ta-IN"/>
        </w:rPr>
        <w:t xml:space="preserve">; </w:t>
      </w:r>
      <w:r w:rsidRPr="00D01562">
        <w:rPr>
          <w:rFonts w:cs="Latha"/>
          <w:cs/>
          <w:lang w:bidi="ta-IN"/>
        </w:rPr>
        <w:t>விசுவாசிகளாகிய நாமும் ஜீவனுள்ள கற்களாக அவர் மேல் ஆவிக்குரிய சபையாகக் கட்டப்படுகிறோம்.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4. </w:t>
      </w:r>
      <w:r w:rsidRPr="00D01562">
        <w:rPr>
          <w:rFonts w:cs="Latha"/>
          <w:b/>
          <w:bCs/>
          <w:cs/>
          <w:lang w:bidi="ta-IN"/>
        </w:rPr>
        <w:t xml:space="preserve">கல்லின் வல்லமையும் நியாயத்தீர்ப்பும் (மத்தேயு </w:t>
      </w:r>
      <w:r w:rsidRPr="00D01562">
        <w:rPr>
          <w:rFonts w:cs="Latha"/>
          <w:b/>
          <w:bCs/>
          <w:lang w:val="en-IN" w:bidi="ta-IN"/>
        </w:rPr>
        <w:t>21:44)</w:t>
      </w:r>
    </w:p>
    <w:p w:rsidR="00D01562" w:rsidRPr="00D01562" w:rsidRDefault="00D01562" w:rsidP="00D01562">
      <w:pPr>
        <w:numPr>
          <w:ilvl w:val="0"/>
          <w:numId w:val="35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இந்த ஜீவனுள்ள கல்லாகிய இயேசுவின் மேல் விழுகிறவன் (அவரை எதிர்ப்பவன்) நொறுங்கிப்போவான்</w:t>
      </w:r>
      <w:r w:rsidRPr="00D01562">
        <w:rPr>
          <w:rFonts w:cs="Latha"/>
          <w:lang w:val="en-IN" w:bidi="ta-IN"/>
        </w:rPr>
        <w:t xml:space="preserve">; </w:t>
      </w:r>
      <w:r w:rsidRPr="00D01562">
        <w:rPr>
          <w:rFonts w:cs="Latha"/>
          <w:cs/>
          <w:lang w:bidi="ta-IN"/>
        </w:rPr>
        <w:t>இந்தக் கல் எவன்மேல் விழுமோ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அவனை நசுக்கிப்போடும் என்று இயேசு கூறுகிறார்.</w:t>
      </w:r>
    </w:p>
    <w:p w:rsidR="00D01562" w:rsidRPr="00D01562" w:rsidRDefault="00D01562" w:rsidP="00D01562">
      <w:pPr>
        <w:numPr>
          <w:ilvl w:val="0"/>
          <w:numId w:val="35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சத்தியத்தை ஏற்றுக்கொள்பவர்களுக்கு அவர் அஸ்திபாரமாகவும்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 xml:space="preserve">சத்தியத்தை நிராகரிக்கும் பிசாசிற்கும் அவனுடைய </w:t>
      </w:r>
      <w:r w:rsidRPr="00D01562">
        <w:rPr>
          <w:rFonts w:cs="Latha"/>
          <w:cs/>
          <w:lang w:bidi="ta-IN"/>
        </w:rPr>
        <w:lastRenderedPageBreak/>
        <w:t>உபதேசங்களுக்கும் அவர் நியாயத்தீர்ப்பின் கல்லாகவும் இருக்கிறார்.</w:t>
      </w:r>
    </w:p>
    <w:p w:rsidR="00D01562" w:rsidRPr="00D01562" w:rsidRDefault="00D01562" w:rsidP="00D01562">
      <w:pPr>
        <w:rPr>
          <w:rFonts w:cs="Latha"/>
          <w:b/>
          <w:bCs/>
          <w:lang w:val="en-IN" w:bidi="ta-IN"/>
        </w:rPr>
      </w:pPr>
      <w:r w:rsidRPr="00D01562">
        <w:rPr>
          <w:rFonts w:cs="Latha"/>
          <w:b/>
          <w:bCs/>
          <w:lang w:val="en-IN" w:bidi="ta-IN"/>
        </w:rPr>
        <w:t xml:space="preserve">5. </w:t>
      </w:r>
      <w:r w:rsidRPr="00D01562">
        <w:rPr>
          <w:rFonts w:cs="Latha"/>
          <w:b/>
          <w:bCs/>
          <w:cs/>
          <w:lang w:bidi="ta-IN"/>
        </w:rPr>
        <w:t>இரண்டு கற்களுக்கு இடையேயான வித்தியாசம் (ஆடியோவின் மையக்கருத்து)</w:t>
      </w:r>
    </w:p>
    <w:p w:rsidR="00D01562" w:rsidRPr="00D01562" w:rsidRDefault="00D01562" w:rsidP="00D01562">
      <w:pPr>
        <w:numPr>
          <w:ilvl w:val="0"/>
          <w:numId w:val="36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>பிசாசின் கல்: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பிசாசு "தள்ளப்பட்ட கல்" அல்லது "அக்கினிமயமான கல்". அவன் தன்னுடைய கள்ள உபதேசத்தை (புளித்த மாவை) அப்பமாக மாற்றி சபைக்குள் கொண்டுவரப் பார்க்கிறான்.</w:t>
      </w:r>
    </w:p>
    <w:p w:rsidR="00D01562" w:rsidRPr="00D01562" w:rsidRDefault="00D01562" w:rsidP="00D01562">
      <w:pPr>
        <w:numPr>
          <w:ilvl w:val="0"/>
          <w:numId w:val="36"/>
        </w:numPr>
        <w:rPr>
          <w:rFonts w:cs="Latha"/>
          <w:lang w:val="en-IN" w:bidi="ta-IN"/>
        </w:rPr>
      </w:pPr>
      <w:r w:rsidRPr="00D01562">
        <w:rPr>
          <w:rFonts w:cs="Latha"/>
          <w:b/>
          <w:bCs/>
          <w:cs/>
          <w:lang w:bidi="ta-IN"/>
        </w:rPr>
        <w:t>கிறிஸ்துவாகிய கல்:</w:t>
      </w:r>
      <w:r w:rsidRPr="00D01562">
        <w:rPr>
          <w:rFonts w:cs="Latha"/>
          <w:lang w:val="en-IN" w:bidi="ta-IN"/>
        </w:rPr>
        <w:t xml:space="preserve"> </w:t>
      </w:r>
      <w:r w:rsidRPr="00D01562">
        <w:rPr>
          <w:rFonts w:cs="Latha"/>
          <w:cs/>
          <w:lang w:bidi="ta-IN"/>
        </w:rPr>
        <w:t>இயேசுவோ தேவனால் தெரிந்துகொள்ளப்பட்ட "ஜீவனுள்ள கல்". அவர் தம்முடைய உண்மையான வார்த்தையை "ஜீவ அப்பமாக" (புளிப்பில்லாத அப்பமாக) உலகிற்குக் கொடுக்கிறார்.</w:t>
      </w:r>
    </w:p>
    <w:p w:rsidR="00D01562" w:rsidRPr="00D01562" w:rsidRDefault="00D01562" w:rsidP="00D01562">
      <w:pPr>
        <w:numPr>
          <w:ilvl w:val="0"/>
          <w:numId w:val="36"/>
        </w:numPr>
        <w:rPr>
          <w:rFonts w:cs="Latha"/>
          <w:lang w:val="en-IN" w:bidi="ta-IN"/>
        </w:rPr>
      </w:pPr>
      <w:r w:rsidRPr="00D01562">
        <w:rPr>
          <w:rFonts w:cs="Latha"/>
          <w:cs/>
          <w:lang w:bidi="ta-IN"/>
        </w:rPr>
        <w:t>பிசாசின் கல்லின் மேல் கட்டப்படும் போலியான உபதேசங்களை நம்பாமல்</w:t>
      </w:r>
      <w:r w:rsidRPr="00D01562">
        <w:rPr>
          <w:rFonts w:cs="Latha"/>
          <w:lang w:val="en-IN" w:bidi="ta-IN"/>
        </w:rPr>
        <w:t xml:space="preserve">, </w:t>
      </w:r>
      <w:r w:rsidRPr="00D01562">
        <w:rPr>
          <w:rFonts w:cs="Latha"/>
          <w:cs/>
          <w:lang w:bidi="ta-IN"/>
        </w:rPr>
        <w:t>ஜீவனுள்ள கல்லாகிய கிறிஸ்துவின் சத்திய வார்த்தையின் மேல் மட்டுமே விசுவாசிகள் தங்கள் ஆவிக்குரிய வாழ்க்கையையும் சபையையும் கட்ட வேண்டும் என்பதே பேச்சாளரின் இறுதியான எச்சரிக்கையாகும்.</w:t>
      </w:r>
    </w:p>
    <w:p w:rsidR="00D01562" w:rsidRDefault="00D01562">
      <w:pPr>
        <w:rPr>
          <w:rFonts w:cs="Latha"/>
          <w:lang w:bidi="ta-IN"/>
        </w:rPr>
      </w:pPr>
    </w:p>
    <w:p w:rsidR="00D01562" w:rsidRDefault="00D01562">
      <w:pPr>
        <w:rPr>
          <w:rFonts w:cs="Latha"/>
          <w:lang w:bidi="ta-IN"/>
        </w:rPr>
      </w:pPr>
    </w:p>
    <w:p w:rsidR="00D01562" w:rsidRPr="00D01562" w:rsidRDefault="00D01562">
      <w:pPr>
        <w:rPr>
          <w:rFonts w:cs="Latha" w:hint="cs"/>
          <w:lang w:bidi="ta-IN"/>
        </w:rPr>
      </w:pPr>
    </w:p>
    <w:sectPr w:rsidR="00D01562" w:rsidRPr="00D015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U-Marutham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ijaya">
    <w:panose1 w:val="02020604020202020204"/>
    <w:charset w:val="00"/>
    <w:family w:val="roman"/>
    <w:pitch w:val="variable"/>
    <w:sig w:usb0="00100003" w:usb1="00000000" w:usb2="00000000" w:usb3="00000000" w:csb0="00000001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661D7"/>
    <w:multiLevelType w:val="multilevel"/>
    <w:tmpl w:val="A2087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F64FB0"/>
    <w:multiLevelType w:val="multilevel"/>
    <w:tmpl w:val="CDACD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3AC1972"/>
    <w:multiLevelType w:val="multilevel"/>
    <w:tmpl w:val="B282A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D74140"/>
    <w:multiLevelType w:val="multilevel"/>
    <w:tmpl w:val="E7B80A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FE51C7"/>
    <w:multiLevelType w:val="multilevel"/>
    <w:tmpl w:val="135AA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C79331D"/>
    <w:multiLevelType w:val="multilevel"/>
    <w:tmpl w:val="2D3CA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DF17CF6"/>
    <w:multiLevelType w:val="multilevel"/>
    <w:tmpl w:val="9E801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42453EC"/>
    <w:multiLevelType w:val="multilevel"/>
    <w:tmpl w:val="A97A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507DD0"/>
    <w:multiLevelType w:val="multilevel"/>
    <w:tmpl w:val="B61AA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D7C5EC9"/>
    <w:multiLevelType w:val="multilevel"/>
    <w:tmpl w:val="252EC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61366DC"/>
    <w:multiLevelType w:val="multilevel"/>
    <w:tmpl w:val="AB28D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7B50C72"/>
    <w:multiLevelType w:val="multilevel"/>
    <w:tmpl w:val="37A62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9097151"/>
    <w:multiLevelType w:val="multilevel"/>
    <w:tmpl w:val="1DD83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B24912"/>
    <w:multiLevelType w:val="multilevel"/>
    <w:tmpl w:val="E8FC9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C63A7D"/>
    <w:multiLevelType w:val="multilevel"/>
    <w:tmpl w:val="28A00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1F220D2"/>
    <w:multiLevelType w:val="multilevel"/>
    <w:tmpl w:val="A9C8E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DA1592"/>
    <w:multiLevelType w:val="multilevel"/>
    <w:tmpl w:val="5582D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8415F3"/>
    <w:multiLevelType w:val="multilevel"/>
    <w:tmpl w:val="87CAB6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567DE8"/>
    <w:multiLevelType w:val="multilevel"/>
    <w:tmpl w:val="F81A8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AA55823"/>
    <w:multiLevelType w:val="multilevel"/>
    <w:tmpl w:val="E49E1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C675C53"/>
    <w:multiLevelType w:val="multilevel"/>
    <w:tmpl w:val="471422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CDE1C78"/>
    <w:multiLevelType w:val="multilevel"/>
    <w:tmpl w:val="A614B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378798C"/>
    <w:multiLevelType w:val="multilevel"/>
    <w:tmpl w:val="6A6AF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5C06231"/>
    <w:multiLevelType w:val="multilevel"/>
    <w:tmpl w:val="798E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A2045BA"/>
    <w:multiLevelType w:val="multilevel"/>
    <w:tmpl w:val="57305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FE5310E"/>
    <w:multiLevelType w:val="multilevel"/>
    <w:tmpl w:val="26C26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EF455C"/>
    <w:multiLevelType w:val="multilevel"/>
    <w:tmpl w:val="3C249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A35B0A"/>
    <w:multiLevelType w:val="multilevel"/>
    <w:tmpl w:val="A50EB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84F6B30"/>
    <w:multiLevelType w:val="multilevel"/>
    <w:tmpl w:val="AEF8F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85F588D"/>
    <w:multiLevelType w:val="multilevel"/>
    <w:tmpl w:val="C0D8A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B7E01EC"/>
    <w:multiLevelType w:val="multilevel"/>
    <w:tmpl w:val="EBF49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C3C0673"/>
    <w:multiLevelType w:val="multilevel"/>
    <w:tmpl w:val="0EE0E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1261156"/>
    <w:multiLevelType w:val="multilevel"/>
    <w:tmpl w:val="A9604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2240C95"/>
    <w:multiLevelType w:val="multilevel"/>
    <w:tmpl w:val="BB9E4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6724AD0"/>
    <w:multiLevelType w:val="multilevel"/>
    <w:tmpl w:val="BFD61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F1108D2"/>
    <w:multiLevelType w:val="multilevel"/>
    <w:tmpl w:val="23C255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3857151">
    <w:abstractNumId w:val="4"/>
  </w:num>
  <w:num w:numId="2" w16cid:durableId="1262294796">
    <w:abstractNumId w:val="16"/>
  </w:num>
  <w:num w:numId="3" w16cid:durableId="1309478667">
    <w:abstractNumId w:val="19"/>
  </w:num>
  <w:num w:numId="4" w16cid:durableId="1290553386">
    <w:abstractNumId w:val="24"/>
  </w:num>
  <w:num w:numId="5" w16cid:durableId="734864568">
    <w:abstractNumId w:val="13"/>
  </w:num>
  <w:num w:numId="6" w16cid:durableId="679891318">
    <w:abstractNumId w:val="31"/>
  </w:num>
  <w:num w:numId="7" w16cid:durableId="653460813">
    <w:abstractNumId w:val="23"/>
  </w:num>
  <w:num w:numId="8" w16cid:durableId="1493985102">
    <w:abstractNumId w:val="10"/>
  </w:num>
  <w:num w:numId="9" w16cid:durableId="2115585705">
    <w:abstractNumId w:val="25"/>
  </w:num>
  <w:num w:numId="10" w16cid:durableId="709651494">
    <w:abstractNumId w:val="1"/>
  </w:num>
  <w:num w:numId="11" w16cid:durableId="194119448">
    <w:abstractNumId w:val="17"/>
  </w:num>
  <w:num w:numId="12" w16cid:durableId="1104154572">
    <w:abstractNumId w:val="27"/>
  </w:num>
  <w:num w:numId="13" w16cid:durableId="1653288888">
    <w:abstractNumId w:val="28"/>
  </w:num>
  <w:num w:numId="14" w16cid:durableId="721176646">
    <w:abstractNumId w:val="26"/>
  </w:num>
  <w:num w:numId="15" w16cid:durableId="796264390">
    <w:abstractNumId w:val="30"/>
  </w:num>
  <w:num w:numId="16" w16cid:durableId="137500474">
    <w:abstractNumId w:val="9"/>
  </w:num>
  <w:num w:numId="17" w16cid:durableId="6173368">
    <w:abstractNumId w:val="14"/>
  </w:num>
  <w:num w:numId="18" w16cid:durableId="2132018072">
    <w:abstractNumId w:val="3"/>
  </w:num>
  <w:num w:numId="19" w16cid:durableId="1548756733">
    <w:abstractNumId w:val="0"/>
  </w:num>
  <w:num w:numId="20" w16cid:durableId="1627199677">
    <w:abstractNumId w:val="32"/>
  </w:num>
  <w:num w:numId="21" w16cid:durableId="581991916">
    <w:abstractNumId w:val="18"/>
  </w:num>
  <w:num w:numId="22" w16cid:durableId="2080402874">
    <w:abstractNumId w:val="6"/>
  </w:num>
  <w:num w:numId="23" w16cid:durableId="1783457843">
    <w:abstractNumId w:val="21"/>
  </w:num>
  <w:num w:numId="24" w16cid:durableId="1872646771">
    <w:abstractNumId w:val="12"/>
  </w:num>
  <w:num w:numId="25" w16cid:durableId="1990746816">
    <w:abstractNumId w:val="7"/>
  </w:num>
  <w:num w:numId="26" w16cid:durableId="863907482">
    <w:abstractNumId w:val="8"/>
  </w:num>
  <w:num w:numId="27" w16cid:durableId="168911003">
    <w:abstractNumId w:val="2"/>
  </w:num>
  <w:num w:numId="28" w16cid:durableId="1746297549">
    <w:abstractNumId w:val="29"/>
  </w:num>
  <w:num w:numId="29" w16cid:durableId="335575778">
    <w:abstractNumId w:val="20"/>
  </w:num>
  <w:num w:numId="30" w16cid:durableId="733623469">
    <w:abstractNumId w:val="34"/>
  </w:num>
  <w:num w:numId="31" w16cid:durableId="1206411747">
    <w:abstractNumId w:val="35"/>
  </w:num>
  <w:num w:numId="32" w16cid:durableId="225607597">
    <w:abstractNumId w:val="11"/>
  </w:num>
  <w:num w:numId="33" w16cid:durableId="954990700">
    <w:abstractNumId w:val="33"/>
  </w:num>
  <w:num w:numId="34" w16cid:durableId="735930990">
    <w:abstractNumId w:val="22"/>
  </w:num>
  <w:num w:numId="35" w16cid:durableId="1038091927">
    <w:abstractNumId w:val="15"/>
  </w:num>
  <w:num w:numId="36" w16cid:durableId="21349808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62"/>
    <w:rsid w:val="00156D0F"/>
    <w:rsid w:val="0043282C"/>
    <w:rsid w:val="007D15A6"/>
    <w:rsid w:val="009C46F7"/>
    <w:rsid w:val="00D01562"/>
    <w:rsid w:val="00E049D0"/>
    <w:rsid w:val="00E43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8CA20"/>
  <w15:chartTrackingRefBased/>
  <w15:docId w15:val="{F5ABF3C4-99C7-4616-9C0F-5FD7F943D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U-Marutham" w:eastAsiaTheme="minorHAnsi" w:hAnsi="TAU-Marutham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5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5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0156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56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56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562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562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562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562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56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56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01562"/>
    <w:rPr>
      <w:rFonts w:asciiTheme="minorHAnsi" w:eastAsiaTheme="majorEastAsia" w:hAnsiTheme="minorHAnsi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562"/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562"/>
    <w:rPr>
      <w:rFonts w:asciiTheme="minorHAnsi" w:eastAsiaTheme="majorEastAsia" w:hAnsiTheme="min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562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562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562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562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5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5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56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56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5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56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56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562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56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562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56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13</Pages>
  <Words>2491</Words>
  <Characters>14200</Characters>
  <Application>Microsoft Office Word</Application>
  <DocSecurity>0</DocSecurity>
  <Lines>118</Lines>
  <Paragraphs>33</Paragraphs>
  <ScaleCrop>false</ScaleCrop>
  <Company/>
  <LinksUpToDate>false</LinksUpToDate>
  <CharactersWithSpaces>16658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MSK</dc:creator>
  <cp:keywords/>
  <dc:description/>
  <cp:lastModifiedBy>Charles MSK</cp:lastModifiedBy>
  <cp:revision>1</cp:revision>
  <dcterms:created xsi:type="dcterms:W3CDTF">2026-03-16T03:08:00Z</dcterms:created>
  <dcterms:modified xsi:type="dcterms:W3CDTF">2026-03-16T03:22:00Z</dcterms:modified>
</cp:coreProperties>
</file>