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8A04DE">
      <w:pPr>
        <w:rPr>
          <w:rFonts w:cs="Latha"/>
          <w:lang w:bidi="ta-IN"/>
        </w:rPr>
      </w:pPr>
      <w:r w:rsidRPr="008A04DE">
        <w:rPr>
          <w:rFonts w:cs="Latha"/>
          <w:cs/>
          <w:lang w:bidi="ta-IN"/>
        </w:rPr>
        <w:t>பலியில் ஆசாரியனுக்கு காளை ஜனங்களுக்கு ஆடு ஏன் இந்த வித்தியாசம்</w:t>
      </w:r>
    </w:p>
    <w:p w:rsidR="008A04DE" w:rsidRDefault="008A04DE">
      <w:pPr>
        <w:rPr>
          <w:rFonts w:cs="Latha"/>
          <w:lang w:bidi="ta-IN"/>
        </w:rPr>
      </w:pPr>
    </w:p>
    <w:p w:rsidR="008A04DE" w:rsidRPr="008A04DE" w:rsidRDefault="008A04DE" w:rsidP="008A04DE">
      <w:p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பாவ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நிவாரண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நாளில்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யோம்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கிப்பூர்</w:t>
      </w:r>
      <w:r w:rsidRPr="008A04DE">
        <w:rPr>
          <w:cs/>
          <w:lang w:bidi="ta-IN"/>
        </w:rPr>
        <w:t xml:space="preserve">) </w:t>
      </w:r>
      <w:r w:rsidRPr="008A04DE">
        <w:rPr>
          <w:rFonts w:ascii="Vijaya" w:hAnsi="Vijaya" w:cs="Vijaya" w:hint="cs"/>
          <w:cs/>
          <w:lang w:bidi="ta-IN"/>
        </w:rPr>
        <w:t>பிரதான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ஆசாரியனுக்காக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காளையும்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>Bull)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மக்களுக்காக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வெள்ளாட்டுக்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கடாவும்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>Goat)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பலியிடச்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சொல்லப்பட்டதில்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ஆழமான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ஆவிக்குரிய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மற்றும்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நியாயப்பிரமாண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இரகசியங்கள்</w:t>
      </w:r>
      <w:r w:rsidRPr="008A04DE">
        <w:rPr>
          <w:cs/>
          <w:lang w:bidi="ta-IN"/>
        </w:rPr>
        <w:t xml:space="preserve"> (</w:t>
      </w:r>
      <w:r w:rsidRPr="008A04DE">
        <w:rPr>
          <w:lang w:val="en-IN"/>
        </w:rPr>
        <w:t xml:space="preserve">Theological and Legal Reasons) </w:t>
      </w:r>
      <w:r w:rsidRPr="008A04DE">
        <w:rPr>
          <w:rFonts w:ascii="Vijaya" w:hAnsi="Vijaya" w:cs="Vijaya" w:hint="cs"/>
          <w:cs/>
          <w:lang w:bidi="ta-IN"/>
        </w:rPr>
        <w:t>அடங்கியுள்ளன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தேவன்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எதையும்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காரணமில்லாமல்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சொல்வதில்லை</w:t>
      </w:r>
      <w:r w:rsidRPr="008A04DE">
        <w:rPr>
          <w:cs/>
          <w:lang w:bidi="ta-IN"/>
        </w:rPr>
        <w:t xml:space="preserve">. </w:t>
      </w:r>
      <w:r w:rsidRPr="008A04DE">
        <w:rPr>
          <w:rFonts w:ascii="Vijaya" w:hAnsi="Vijaya" w:cs="Vijaya" w:hint="cs"/>
          <w:cs/>
          <w:lang w:bidi="ta-IN"/>
        </w:rPr>
        <w:t>இதற்கான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விரிவான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விளக்கங்கள்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இதோ</w:t>
      </w:r>
      <w:r w:rsidRPr="008A04DE">
        <w:rPr>
          <w:cs/>
          <w:lang w:bidi="ta-IN"/>
        </w:rPr>
        <w:t>:</w:t>
      </w:r>
    </w:p>
    <w:p w:rsidR="008A04DE" w:rsidRPr="008A04DE" w:rsidRDefault="008A04DE" w:rsidP="008A04DE">
      <w:pPr>
        <w:rPr>
          <w:b/>
          <w:bCs/>
          <w:lang w:val="en-IN"/>
        </w:rPr>
      </w:pPr>
      <w:r w:rsidRPr="008A04DE">
        <w:rPr>
          <w:b/>
          <w:bCs/>
          <w:lang w:val="en-IN"/>
        </w:rPr>
        <w:t xml:space="preserve">1. </w:t>
      </w:r>
      <w:r w:rsidRPr="008A04DE">
        <w:rPr>
          <w:rFonts w:ascii="Vijaya" w:hAnsi="Vijaya" w:cs="Vijaya" w:hint="cs"/>
          <w:b/>
          <w:bCs/>
          <w:cs/>
          <w:lang w:bidi="ta-IN"/>
        </w:rPr>
        <w:t>பாவத்தின்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அளவீடும்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பொறுப்பும்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>Degree of Responsibility)</w:t>
      </w:r>
    </w:p>
    <w:p w:rsidR="008A04DE" w:rsidRPr="008A04DE" w:rsidRDefault="008A04DE" w:rsidP="008A04DE">
      <w:p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நியாயப்பிரமாணத்தின்படி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நபர்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எவ்வளவுக்குப்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பாதிப்பை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ஏற்படுத்துகிறதோ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அதற்கேற்பப்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மதிப்பும்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மாறுபடும்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numPr>
          <w:ilvl w:val="0"/>
          <w:numId w:val="1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ஆசாரியனின்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rFonts w:ascii="Vijaya" w:hAnsi="Vijaya" w:cs="Vijaya" w:hint="cs"/>
          <w:b/>
          <w:bCs/>
          <w:cs/>
          <w:lang w:bidi="ta-IN"/>
        </w:rPr>
        <w:t>காளையின்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பலி</w:t>
      </w:r>
      <w:r w:rsidRPr="008A04DE">
        <w:rPr>
          <w:b/>
          <w:bCs/>
          <w:cs/>
          <w:lang w:bidi="ta-IN"/>
        </w:rPr>
        <w:t>):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பிரதான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ஒட்டுமொத்த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இஸ்ரவேல்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தேசத்தின்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ஆவிக்குரிய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பிரதிநிதியாக</w:t>
      </w:r>
      <w:r w:rsidRPr="008A04DE">
        <w:rPr>
          <w:cs/>
          <w:lang w:bidi="ta-IN"/>
        </w:rPr>
        <w:t xml:space="preserve"> (</w:t>
      </w:r>
      <w:r w:rsidRPr="008A04DE">
        <w:rPr>
          <w:lang w:val="en-IN"/>
        </w:rPr>
        <w:t xml:space="preserve">Spiritual Representative) </w:t>
      </w:r>
      <w:r w:rsidRPr="008A04DE">
        <w:rPr>
          <w:rFonts w:ascii="Vijaya" w:hAnsi="Vijaya" w:cs="Vijaya" w:hint="cs"/>
          <w:cs/>
          <w:lang w:bidi="ta-IN"/>
        </w:rPr>
        <w:t>இருக்கிறான்</w:t>
      </w:r>
      <w:r w:rsidRPr="008A04DE">
        <w:rPr>
          <w:cs/>
          <w:lang w:bidi="ta-IN"/>
        </w:rPr>
        <w:t xml:space="preserve">. </w:t>
      </w:r>
      <w:r w:rsidRPr="008A04DE">
        <w:rPr>
          <w:rFonts w:ascii="Vijaya" w:hAnsi="Vijaya" w:cs="Vijaya" w:hint="cs"/>
          <w:cs/>
          <w:lang w:bidi="ta-IN"/>
        </w:rPr>
        <w:t>அவன்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செய்தால்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முழு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சபையையும்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குற்றவாளியாக்கும்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லேவியராகமம்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 xml:space="preserve">4:3). </w:t>
      </w:r>
      <w:r w:rsidRPr="008A04DE">
        <w:rPr>
          <w:rFonts w:ascii="Vijaya" w:hAnsi="Vijaya" w:cs="Vijaya" w:hint="cs"/>
          <w:cs/>
          <w:lang w:bidi="ta-IN"/>
        </w:rPr>
        <w:t>அவனுடைய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பொறுப்பு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அதிகம்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என்பதால்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அவனுடைய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மிகக்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கடுமையானதாகக்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கருதப்பட்டது</w:t>
      </w:r>
      <w:r w:rsidRPr="008A04DE">
        <w:rPr>
          <w:cs/>
          <w:lang w:bidi="ta-IN"/>
        </w:rPr>
        <w:t xml:space="preserve">. </w:t>
      </w:r>
      <w:r w:rsidRPr="008A04DE">
        <w:rPr>
          <w:rFonts w:ascii="Vijaya" w:hAnsi="Vijaya" w:cs="Vijaya" w:hint="cs"/>
          <w:cs/>
          <w:lang w:bidi="ta-IN"/>
        </w:rPr>
        <w:t>எனவே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விலங்குகளிலேயே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மிகப்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பெரியதும்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அதிக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விலையுள்ளதுமான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இளங்காளை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அவனுடைய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நிவாரணத்திற்காகத்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தேவைப்பட்டது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numPr>
          <w:ilvl w:val="0"/>
          <w:numId w:val="1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மக்களின்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rFonts w:ascii="Vijaya" w:hAnsi="Vijaya" w:cs="Vijaya" w:hint="cs"/>
          <w:b/>
          <w:bCs/>
          <w:cs/>
          <w:lang w:bidi="ta-IN"/>
        </w:rPr>
        <w:t>வெள்ளாட்டுக்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கடாவின்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பலி</w:t>
      </w:r>
      <w:r w:rsidRPr="008A04DE">
        <w:rPr>
          <w:b/>
          <w:bCs/>
          <w:cs/>
          <w:lang w:bidi="ta-IN"/>
        </w:rPr>
        <w:t>):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தனிமனிதனோ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அல்லது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சாதாரண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மக்களோ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பாவம்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பிரதான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பாவத்தின்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அளவுக்குத்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தேசத்தைப்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பாதிப்பதில்லை</w:t>
      </w:r>
      <w:r w:rsidRPr="008A04DE">
        <w:rPr>
          <w:cs/>
          <w:lang w:bidi="ta-IN"/>
        </w:rPr>
        <w:t xml:space="preserve">. </w:t>
      </w:r>
      <w:r w:rsidRPr="008A04DE">
        <w:rPr>
          <w:rFonts w:ascii="Vijaya" w:hAnsi="Vijaya" w:cs="Vijaya" w:hint="cs"/>
          <w:cs/>
          <w:lang w:bidi="ta-IN"/>
        </w:rPr>
        <w:t>எனவே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அவர்களுக்குக்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காளையை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விடச்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சற்று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மதிப்பு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குறைவான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வெள்ளாட்டுக்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கடா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போதுமானதாகக்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கருதப்பட்டது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லேவியராகமம்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>4:23, 27).</w:t>
      </w:r>
    </w:p>
    <w:p w:rsidR="008A04DE" w:rsidRPr="008A04DE" w:rsidRDefault="008A04DE" w:rsidP="008A04DE">
      <w:pPr>
        <w:numPr>
          <w:ilvl w:val="0"/>
          <w:numId w:val="1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lastRenderedPageBreak/>
        <w:t>வேத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லேவியராகமம்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>4-</w:t>
      </w:r>
      <w:r w:rsidRPr="008A04DE">
        <w:rPr>
          <w:rFonts w:ascii="Vijaya" w:hAnsi="Vijaya" w:cs="Vijaya" w:hint="cs"/>
          <w:cs/>
          <w:lang w:bidi="ta-IN"/>
        </w:rPr>
        <w:t>ஆம்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அதிகாரம்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பல்வேறு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தரப்பினருக்கான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நிவாரண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பலிகளின்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அளவீடுகள்</w:t>
      </w:r>
      <w:r w:rsidRPr="008A04DE">
        <w:rPr>
          <w:cs/>
          <w:lang w:bidi="ta-IN"/>
        </w:rPr>
        <w:t xml:space="preserve">). </w:t>
      </w:r>
      <w:r w:rsidRPr="008A04DE">
        <w:rPr>
          <w:rFonts w:ascii="Vijaya" w:hAnsi="Vijaya" w:cs="Vijaya" w:hint="cs"/>
          <w:cs/>
          <w:lang w:bidi="ta-IN"/>
        </w:rPr>
        <w:t>அதிக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பொறுப்புள்ள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தலைவர்களுக்குப்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பெரிய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பலியும்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சாதாரண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மக்களுக்குச்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சிறிய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நியமிக்கப்பட்டிருந்தது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rPr>
          <w:b/>
          <w:bCs/>
          <w:lang w:val="en-IN"/>
        </w:rPr>
      </w:pPr>
      <w:r w:rsidRPr="008A04DE">
        <w:rPr>
          <w:b/>
          <w:bCs/>
          <w:lang w:val="en-IN"/>
        </w:rPr>
        <w:t xml:space="preserve">2. </w:t>
      </w:r>
      <w:r w:rsidRPr="008A04DE">
        <w:rPr>
          <w:rFonts w:ascii="Vijaya" w:hAnsi="Vijaya" w:cs="Vijaya" w:hint="cs"/>
          <w:b/>
          <w:bCs/>
          <w:cs/>
          <w:lang w:bidi="ta-IN"/>
        </w:rPr>
        <w:t>ஆசாரிய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பலிபீடத்தின்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பிரதிஷ்டை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>Consecration and the Altar)</w:t>
      </w:r>
    </w:p>
    <w:p w:rsidR="008A04DE" w:rsidRPr="008A04DE" w:rsidRDefault="008A04DE" w:rsidP="008A04DE">
      <w:p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காளை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என்பது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எப்போதும்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ஆசாரியர்களைப்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பிரதிஷ்டை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செய்வதற்கும்</w:t>
      </w:r>
      <w:r w:rsidRPr="008A04DE">
        <w:rPr>
          <w:cs/>
          <w:lang w:bidi="ta-IN"/>
        </w:rPr>
        <w:t xml:space="preserve"> (</w:t>
      </w:r>
      <w:r w:rsidRPr="008A04DE">
        <w:rPr>
          <w:lang w:val="en-IN"/>
        </w:rPr>
        <w:t xml:space="preserve">Ordination), </w:t>
      </w:r>
      <w:r w:rsidRPr="008A04DE">
        <w:rPr>
          <w:rFonts w:ascii="Vijaya" w:hAnsi="Vijaya" w:cs="Vijaya" w:hint="cs"/>
          <w:cs/>
          <w:lang w:bidi="ta-IN"/>
        </w:rPr>
        <w:t>பலிபீடத்தைச்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சுத்திகரிப்பதற்கும்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பயன்படுத்தப்படும்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பிரதான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மிருகமாகும்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numPr>
          <w:ilvl w:val="0"/>
          <w:numId w:val="2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ஆரோனின்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பிரதிஷ்டை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ஆரோனையும்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அவன்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குமாரர்களையும்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ஆசாரியர்களாகப்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பிரதிஷ்டை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செய்தபோது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காளையே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நிவாரண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பலியாகச்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செலுத்தப்பட்டது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யாத்திராகமம்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 xml:space="preserve">29:10-14, </w:t>
      </w:r>
      <w:r w:rsidRPr="008A04DE">
        <w:rPr>
          <w:rFonts w:ascii="Vijaya" w:hAnsi="Vijaya" w:cs="Vijaya" w:hint="cs"/>
          <w:cs/>
          <w:lang w:bidi="ta-IN"/>
        </w:rPr>
        <w:t>லேவியராகமம்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>8:14).</w:t>
      </w:r>
    </w:p>
    <w:p w:rsidR="008A04DE" w:rsidRPr="008A04DE" w:rsidRDefault="008A04DE" w:rsidP="008A04DE">
      <w:pPr>
        <w:numPr>
          <w:ilvl w:val="0"/>
          <w:numId w:val="2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சுத்திகரிப்பின்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தொடர்ச்சி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ஊழியத்தின்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தொடக்கத்திலேயே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காளையின்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இரத்தம்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பயன்படுத்தப்பட்டதால்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ஒவ்வொரு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வருடமும்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ஊழியத்தைப்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புதுப்பிப்பதற்கும்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தங்களைச்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சுத்திகரித்துக்கொள்வதற்கும்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அதே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காளையின்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தேவனால்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நியமிக்கப்பட்டது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rPr>
          <w:b/>
          <w:bCs/>
          <w:lang w:val="en-IN"/>
        </w:rPr>
      </w:pPr>
      <w:r w:rsidRPr="008A04DE">
        <w:rPr>
          <w:b/>
          <w:bCs/>
          <w:lang w:val="en-IN"/>
        </w:rPr>
        <w:t xml:space="preserve">3. </w:t>
      </w:r>
      <w:r w:rsidRPr="008A04DE">
        <w:rPr>
          <w:rFonts w:ascii="Vijaya" w:hAnsi="Vijaya" w:cs="Vijaya" w:hint="cs"/>
          <w:b/>
          <w:bCs/>
          <w:cs/>
          <w:lang w:bidi="ta-IN"/>
        </w:rPr>
        <w:t>பொன்னுக்குட்டிப்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பாவத்தின்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நிழலாட்டம்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>The Shadow of the Golden Calf)</w:t>
      </w:r>
    </w:p>
    <w:p w:rsidR="008A04DE" w:rsidRPr="008A04DE" w:rsidRDefault="008A04DE" w:rsidP="008A04DE">
      <w:p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இது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யூதர்களின்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பாரம்பரிய</w:t>
      </w:r>
      <w:r w:rsidRPr="008A04DE">
        <w:rPr>
          <w:cs/>
          <w:lang w:bidi="ta-IN"/>
        </w:rPr>
        <w:t xml:space="preserve"> (</w:t>
      </w:r>
      <w:r w:rsidRPr="008A04DE">
        <w:rPr>
          <w:lang w:val="en-IN"/>
        </w:rPr>
        <w:t xml:space="preserve">Rabbinic) </w:t>
      </w:r>
      <w:r w:rsidRPr="008A04DE">
        <w:rPr>
          <w:rFonts w:ascii="Vijaya" w:hAnsi="Vijaya" w:cs="Vijaya" w:hint="cs"/>
          <w:cs/>
          <w:lang w:bidi="ta-IN"/>
        </w:rPr>
        <w:t>மற்றும்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ஆழமான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இறையியல்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விளக்கமாகும்</w:t>
      </w:r>
      <w:r w:rsidRPr="008A04DE">
        <w:rPr>
          <w:cs/>
          <w:lang w:bidi="ta-IN"/>
        </w:rPr>
        <w:t xml:space="preserve"> (</w:t>
      </w:r>
      <w:r w:rsidRPr="008A04DE">
        <w:rPr>
          <w:lang w:val="en-IN"/>
        </w:rPr>
        <w:t>Midrashic tradition).</w:t>
      </w:r>
    </w:p>
    <w:p w:rsidR="008A04DE" w:rsidRPr="008A04DE" w:rsidRDefault="008A04DE" w:rsidP="008A04DE">
      <w:pPr>
        <w:numPr>
          <w:ilvl w:val="0"/>
          <w:numId w:val="3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ஆரோனின்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மாபெரும்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பாவம்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இஸ்ரவேல்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மக்கள்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வனாந்தரத்தில்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இருந்தபோது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மோசே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மலையில்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நேரத்தில்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ஆரோன்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தான்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மக்களுக்கு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பொன்னுக்குட்டியை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 xml:space="preserve">Golden Calf / </w:t>
      </w:r>
      <w:r w:rsidRPr="008A04DE">
        <w:rPr>
          <w:rFonts w:ascii="Vijaya" w:hAnsi="Vijaya" w:cs="Vijaya" w:hint="cs"/>
          <w:b/>
          <w:bCs/>
          <w:cs/>
          <w:lang w:bidi="ta-IN"/>
        </w:rPr>
        <w:t>இளம்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காளை</w:t>
      </w:r>
      <w:r w:rsidRPr="008A04DE">
        <w:rPr>
          <w:b/>
          <w:bCs/>
          <w:cs/>
          <w:lang w:bidi="ta-IN"/>
        </w:rPr>
        <w:t>)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உருவாக்கிக்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கொடுத்தான்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யாத்திராகமம்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 xml:space="preserve">32:4). </w:t>
      </w:r>
      <w:r w:rsidRPr="008A04DE">
        <w:rPr>
          <w:rFonts w:ascii="Vijaya" w:hAnsi="Vijaya" w:cs="Vijaya" w:hint="cs"/>
          <w:cs/>
          <w:lang w:bidi="ta-IN"/>
        </w:rPr>
        <w:t>இது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இஸ்ரவேல்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வரலாற்றில்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நடந்த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மிகப்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பெரிய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விக்கிரகாராதனைப்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பாவமாகும்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numPr>
          <w:ilvl w:val="0"/>
          <w:numId w:val="3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நினைவுகூருதல்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மன்னிப்பு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ஆரோன்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மாபெரும்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பாவத்தை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நினைவுகூர்ந்து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அதற்குப்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பிராயச்சித்தம்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செய்வதற்காகவே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அவனும்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அவனது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சந்ததியினரான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பிரதான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ஆசாரியர்களும்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ஒவ்வொரு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வருடமும்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காளையைப்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>Bull / Calf)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பலியிட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வேண்டும்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என்று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தேவன்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நியமித்தார்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என்று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யூத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அறிஞர்கள்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விளக்குகிறார்கள்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rPr>
          <w:b/>
          <w:bCs/>
          <w:lang w:val="en-IN"/>
        </w:rPr>
      </w:pPr>
      <w:r w:rsidRPr="008A04DE">
        <w:rPr>
          <w:b/>
          <w:bCs/>
          <w:lang w:val="en-IN"/>
        </w:rPr>
        <w:lastRenderedPageBreak/>
        <w:t xml:space="preserve">4. </w:t>
      </w:r>
      <w:r w:rsidRPr="008A04DE">
        <w:rPr>
          <w:rFonts w:ascii="Vijaya" w:hAnsi="Vijaya" w:cs="Vijaya" w:hint="cs"/>
          <w:b/>
          <w:bCs/>
          <w:cs/>
          <w:lang w:bidi="ta-IN"/>
        </w:rPr>
        <w:t>புதிய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உடன்படிக்கையின்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நிஜம்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 xml:space="preserve">Christological </w:t>
      </w:r>
      <w:proofErr w:type="spellStart"/>
      <w:r w:rsidRPr="008A04DE">
        <w:rPr>
          <w:b/>
          <w:bCs/>
          <w:lang w:val="en-IN"/>
        </w:rPr>
        <w:t>Fulfillment</w:t>
      </w:r>
      <w:proofErr w:type="spellEnd"/>
      <w:r w:rsidRPr="008A04DE">
        <w:rPr>
          <w:b/>
          <w:bCs/>
          <w:lang w:val="en-IN"/>
        </w:rPr>
        <w:t>)</w:t>
      </w:r>
    </w:p>
    <w:p w:rsidR="008A04DE" w:rsidRPr="008A04DE" w:rsidRDefault="008A04DE" w:rsidP="008A04DE">
      <w:p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பழைய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உடன்படிக்கையில்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வித்தியாசங்கள்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காளையும்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வெள்ளாட்டுக்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கடாவும்</w:t>
      </w:r>
      <w:r w:rsidRPr="008A04DE">
        <w:rPr>
          <w:cs/>
          <w:lang w:bidi="ta-IN"/>
        </w:rPr>
        <w:t>)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புதிய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உடன்படிக்கையில்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இயேசு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கிறிஸ்துவில்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எப்படி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நிறைவேறியது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என்பதை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எபிரெயர்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நிருபம்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அழகாக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விளக்குகிறது</w:t>
      </w:r>
      <w:r w:rsidRPr="008A04DE">
        <w:rPr>
          <w:cs/>
          <w:lang w:bidi="ta-IN"/>
        </w:rPr>
        <w:t>:</w:t>
      </w:r>
    </w:p>
    <w:p w:rsidR="008A04DE" w:rsidRPr="008A04DE" w:rsidRDefault="008A04DE" w:rsidP="008A04DE">
      <w:pPr>
        <w:numPr>
          <w:ilvl w:val="0"/>
          <w:numId w:val="4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மதிப்பற்ற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பலிகள்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காளைகளுடையவும்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வெள்ளாட்டுக்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கடாக்களுடையவும்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இரத்தம்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பாவங்களை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நிவர்த்திசெய்யமாட்டாது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எபிரெயர்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 xml:space="preserve">10:4). </w:t>
      </w:r>
      <w:r w:rsidRPr="008A04DE">
        <w:rPr>
          <w:rFonts w:ascii="Vijaya" w:hAnsi="Vijaya" w:cs="Vijaya" w:hint="cs"/>
          <w:cs/>
          <w:lang w:bidi="ta-IN"/>
        </w:rPr>
        <w:t>காளையாக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இருந்தாலும்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பெரிய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</w:t>
      </w:r>
      <w:r w:rsidRPr="008A04DE">
        <w:rPr>
          <w:cs/>
          <w:lang w:bidi="ta-IN"/>
        </w:rPr>
        <w:t>)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ஆடாக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இருந்தாலும்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சிறிய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</w:t>
      </w:r>
      <w:r w:rsidRPr="008A04DE">
        <w:rPr>
          <w:cs/>
          <w:lang w:bidi="ta-IN"/>
        </w:rPr>
        <w:t xml:space="preserve">) </w:t>
      </w:r>
      <w:r w:rsidRPr="008A04DE">
        <w:rPr>
          <w:rFonts w:ascii="Vijaya" w:hAnsi="Vijaya" w:cs="Vijaya" w:hint="cs"/>
          <w:cs/>
          <w:lang w:bidi="ta-IN"/>
        </w:rPr>
        <w:t>இரண்டுமே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பாவத்தை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நிரந்தரமாக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அகற்றப்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போதுமானதாக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இல்லை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numPr>
          <w:ilvl w:val="0"/>
          <w:numId w:val="4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விலையேறப்பெற்ற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ஒரே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பலி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இயேசு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கிறிஸ்து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சாதாரண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மனிதனாக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அல்ல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தேவனுடைய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குமாரனாக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மிக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உயர்ந்த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விலையுள்ள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பலியாக</w:t>
      </w:r>
      <w:r w:rsidRPr="008A04DE">
        <w:rPr>
          <w:cs/>
          <w:lang w:bidi="ta-IN"/>
        </w:rPr>
        <w:t xml:space="preserve">) </w:t>
      </w:r>
      <w:r w:rsidRPr="008A04DE">
        <w:rPr>
          <w:rFonts w:ascii="Vijaya" w:hAnsi="Vijaya" w:cs="Vijaya" w:hint="cs"/>
          <w:cs/>
          <w:lang w:bidi="ta-IN"/>
        </w:rPr>
        <w:t>தம்மையே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ஒப்புக்கொடுத்தார்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numPr>
          <w:ilvl w:val="0"/>
          <w:numId w:val="4"/>
        </w:numPr>
        <w:rPr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வித்தியாசம்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அழிந்தது</w:t>
      </w:r>
      <w:r w:rsidRPr="008A04DE">
        <w:rPr>
          <w:b/>
          <w:bCs/>
          <w:cs/>
          <w:lang w:bidi="ta-IN"/>
        </w:rPr>
        <w:t>: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பழைய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ஏற்பாட்டில்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ஆசாரியனுக்கும்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மக்களுக்கும்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வித்தியாசம்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இருந்தது</w:t>
      </w:r>
      <w:r w:rsidRPr="008A04DE">
        <w:rPr>
          <w:cs/>
          <w:lang w:bidi="ta-IN"/>
        </w:rPr>
        <w:t xml:space="preserve">. </w:t>
      </w:r>
      <w:r w:rsidRPr="008A04DE">
        <w:rPr>
          <w:rFonts w:ascii="Vijaya" w:hAnsi="Vijaya" w:cs="Vijaya" w:hint="cs"/>
          <w:cs/>
          <w:lang w:bidi="ta-IN"/>
        </w:rPr>
        <w:t>ஆனால்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புதிய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உடன்படிக்கையில்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பிரதான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ஆசாரியரான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இயேசுவுக்குத்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தமக்காகப்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செலுத்த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வேண்டிய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அவசியமே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இல்லை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ஏனெனில்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அவர்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குற்றமற்றவர்</w:t>
      </w:r>
      <w:r w:rsidRPr="008A04DE">
        <w:rPr>
          <w:cs/>
          <w:lang w:bidi="ta-IN"/>
        </w:rPr>
        <w:t xml:space="preserve">). </w:t>
      </w:r>
      <w:r w:rsidRPr="008A04DE">
        <w:rPr>
          <w:rFonts w:ascii="Vijaya" w:hAnsi="Vijaya" w:cs="Vijaya" w:hint="cs"/>
          <w:cs/>
          <w:lang w:bidi="ta-IN"/>
        </w:rPr>
        <w:t>எனவே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அவர்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சிந்திய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விலையேறப்பெற்ற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இரத்தம்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தலைவர்கள்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முதல்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சாதாரண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மக்கள்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வரை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அனைவருக்கும்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சமமான</w:t>
      </w:r>
      <w:r w:rsidRPr="008A04DE">
        <w:rPr>
          <w:b/>
          <w:bCs/>
          <w:lang w:val="en-IN"/>
        </w:rPr>
        <w:t xml:space="preserve">, </w:t>
      </w:r>
      <w:r w:rsidRPr="008A04DE">
        <w:rPr>
          <w:rFonts w:ascii="Vijaya" w:hAnsi="Vijaya" w:cs="Vijaya" w:hint="cs"/>
          <w:b/>
          <w:bCs/>
          <w:cs/>
          <w:lang w:bidi="ta-IN"/>
        </w:rPr>
        <w:t>ஒரே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பலியாக</w:t>
      </w:r>
      <w:r w:rsidRPr="008A04DE">
        <w:rPr>
          <w:lang w:val="en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மாறி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முழு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உலகத்தின்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பாவங்களையும்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நிவர்த்தி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செய்தது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எபிரெயர்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>9:12-14).</w:t>
      </w:r>
    </w:p>
    <w:p w:rsidR="008A04DE" w:rsidRPr="008A04DE" w:rsidRDefault="008A04DE" w:rsidP="008A04DE">
      <w:pPr>
        <w:rPr>
          <w:b/>
          <w:bCs/>
          <w:lang w:val="en-IN"/>
        </w:rPr>
      </w:pPr>
      <w:r w:rsidRPr="008A04DE">
        <w:rPr>
          <w:rFonts w:ascii="Vijaya" w:hAnsi="Vijaya" w:cs="Vijaya" w:hint="cs"/>
          <w:b/>
          <w:bCs/>
          <w:cs/>
          <w:lang w:bidi="ta-IN"/>
        </w:rPr>
        <w:t>பொன்னணி</w:t>
      </w:r>
      <w:r w:rsidRPr="008A04DE">
        <w:rPr>
          <w:b/>
          <w:bCs/>
          <w:cs/>
          <w:lang w:bidi="ta-IN"/>
        </w:rPr>
        <w:t xml:space="preserve"> </w:t>
      </w:r>
      <w:r w:rsidRPr="008A04DE">
        <w:rPr>
          <w:rFonts w:ascii="Vijaya" w:hAnsi="Vijaya" w:cs="Vijaya" w:hint="cs"/>
          <w:b/>
          <w:bCs/>
          <w:cs/>
          <w:lang w:bidi="ta-IN"/>
        </w:rPr>
        <w:t>விவரங்கள்</w:t>
      </w:r>
      <w:r w:rsidRPr="008A04DE">
        <w:rPr>
          <w:b/>
          <w:bCs/>
          <w:cs/>
          <w:lang w:bidi="ta-IN"/>
        </w:rPr>
        <w:t xml:space="preserve"> (</w:t>
      </w:r>
      <w:r w:rsidRPr="008A04DE">
        <w:rPr>
          <w:b/>
          <w:bCs/>
          <w:lang w:val="en-IN"/>
        </w:rPr>
        <w:t>Background Details)</w:t>
      </w:r>
    </w:p>
    <w:p w:rsidR="008A04DE" w:rsidRPr="008A04DE" w:rsidRDefault="008A04DE" w:rsidP="008A04DE">
      <w:pPr>
        <w:numPr>
          <w:ilvl w:val="0"/>
          <w:numId w:val="5"/>
        </w:num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காளை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என்பது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வலிமை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உழைப்பு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மற்றும்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மதிப்பைக்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குறிக்கும்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மிருகம்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நீதிமொழிகள்</w:t>
      </w:r>
      <w:r w:rsidRPr="008A04DE">
        <w:rPr>
          <w:cs/>
          <w:lang w:bidi="ta-IN"/>
        </w:rPr>
        <w:t xml:space="preserve"> </w:t>
      </w:r>
      <w:r w:rsidRPr="008A04DE">
        <w:rPr>
          <w:lang w:val="en-IN"/>
        </w:rPr>
        <w:t xml:space="preserve">14:4). </w:t>
      </w:r>
      <w:r w:rsidRPr="008A04DE">
        <w:rPr>
          <w:rFonts w:ascii="Vijaya" w:hAnsi="Vijaya" w:cs="Vijaya" w:hint="cs"/>
          <w:cs/>
          <w:lang w:bidi="ta-IN"/>
        </w:rPr>
        <w:t>தேவனுக்கு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ஊழியம்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செய்யும்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ஆசாரியன்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காளையைப்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போலப்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பலமுள்ளவனாகவும்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தேவனுக்காக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உழைக்கிறவனாகவும்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இருக்க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வேண்டும்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என்பதை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மறைமுகமாக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உணர்த்துகிறது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numPr>
          <w:ilvl w:val="0"/>
          <w:numId w:val="5"/>
        </w:num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இரண்டு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வெள்ளாட்டுக்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கடாக்கள்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ஒன்று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பலியாடு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மற்றொன்று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போக்காடு</w:t>
      </w:r>
      <w:r w:rsidRPr="008A04DE">
        <w:rPr>
          <w:cs/>
          <w:lang w:bidi="ta-IN"/>
        </w:rPr>
        <w:t xml:space="preserve">) </w:t>
      </w:r>
      <w:r w:rsidRPr="008A04DE">
        <w:rPr>
          <w:rFonts w:ascii="Vijaya" w:hAnsi="Vijaya" w:cs="Vijaya" w:hint="cs"/>
          <w:cs/>
          <w:lang w:bidi="ta-IN"/>
        </w:rPr>
        <w:t>மக்களின்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பாவங்களுக்காகப்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பயன்படுத்தப்பட்டது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மனிதனின்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இரண்டு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விதமான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தீர்வுகளை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மன்னிப்பு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மற்றும்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அகற்றுதல்</w:t>
      </w:r>
      <w:r w:rsidRPr="008A04DE">
        <w:rPr>
          <w:cs/>
          <w:lang w:bidi="ta-IN"/>
        </w:rPr>
        <w:t xml:space="preserve">) </w:t>
      </w:r>
      <w:r w:rsidRPr="008A04DE">
        <w:rPr>
          <w:rFonts w:ascii="Vijaya" w:hAnsi="Vijaya" w:cs="Vijaya" w:hint="cs"/>
          <w:cs/>
          <w:lang w:bidi="ta-IN"/>
        </w:rPr>
        <w:t>கோருகிறது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என்பதைக்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காட்டுகிறது</w:t>
      </w:r>
      <w:r w:rsidRPr="008A04DE">
        <w:rPr>
          <w:cs/>
          <w:lang w:bidi="ta-IN"/>
        </w:rPr>
        <w:t xml:space="preserve">. </w:t>
      </w:r>
      <w:r w:rsidRPr="008A04DE">
        <w:rPr>
          <w:rFonts w:ascii="Vijaya" w:hAnsi="Vijaya" w:cs="Vijaya" w:hint="cs"/>
          <w:cs/>
          <w:lang w:bidi="ta-IN"/>
        </w:rPr>
        <w:t>காளைக்கு</w:t>
      </w:r>
      <w:r w:rsidRPr="008A04DE">
        <w:rPr>
          <w:cs/>
          <w:lang w:bidi="ta-IN"/>
        </w:rPr>
        <w:t xml:space="preserve"> (</w:t>
      </w:r>
      <w:r w:rsidRPr="008A04DE">
        <w:rPr>
          <w:rFonts w:ascii="Vijaya" w:hAnsi="Vijaya" w:cs="Vijaya" w:hint="cs"/>
          <w:cs/>
          <w:lang w:bidi="ta-IN"/>
        </w:rPr>
        <w:t>ஆசாரியனுக்கு</w:t>
      </w:r>
      <w:r w:rsidRPr="008A04DE">
        <w:rPr>
          <w:cs/>
          <w:lang w:bidi="ta-IN"/>
        </w:rPr>
        <w:t xml:space="preserve">) </w:t>
      </w:r>
      <w:r w:rsidRPr="008A04DE">
        <w:rPr>
          <w:rFonts w:ascii="Vijaya" w:hAnsi="Vijaya" w:cs="Vijaya" w:hint="cs"/>
          <w:cs/>
          <w:lang w:bidi="ta-IN"/>
        </w:rPr>
        <w:t>போக்காடு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இல்லை</w:t>
      </w:r>
      <w:r w:rsidRPr="008A04DE">
        <w:rPr>
          <w:lang w:val="en-IN"/>
        </w:rPr>
        <w:t xml:space="preserve">; </w:t>
      </w:r>
      <w:r w:rsidRPr="008A04DE">
        <w:rPr>
          <w:rFonts w:ascii="Vijaya" w:hAnsi="Vijaya" w:cs="Vijaya" w:hint="cs"/>
          <w:cs/>
          <w:lang w:bidi="ta-IN"/>
        </w:rPr>
        <w:t>ஏனெனில்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ஆசாரியன்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மக்களின்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lastRenderedPageBreak/>
        <w:t>பாவங்களைச்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சுமந்து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செல்லும்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மத்தியஸ்தனாக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இருக்கிறானே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தவிர</w:t>
      </w:r>
      <w:r w:rsidRPr="008A04DE">
        <w:rPr>
          <w:lang w:val="en-IN"/>
        </w:rPr>
        <w:t xml:space="preserve">, </w:t>
      </w:r>
      <w:r w:rsidRPr="008A04DE">
        <w:rPr>
          <w:rFonts w:ascii="Vijaya" w:hAnsi="Vijaya" w:cs="Vijaya" w:hint="cs"/>
          <w:cs/>
          <w:lang w:bidi="ta-IN"/>
        </w:rPr>
        <w:t>அவனுடைய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பாவங்கள்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வனாந்தரத்திற்கு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அனுப்பப்படுவதில்லை</w:t>
      </w:r>
      <w:r w:rsidRPr="008A04DE">
        <w:rPr>
          <w:cs/>
          <w:lang w:bidi="ta-IN"/>
        </w:rPr>
        <w:t>.</w:t>
      </w:r>
    </w:p>
    <w:p w:rsidR="008A04DE" w:rsidRPr="008A04DE" w:rsidRDefault="008A04DE" w:rsidP="008A04DE">
      <w:pPr>
        <w:rPr>
          <w:lang w:val="en-IN"/>
        </w:rPr>
      </w:pPr>
      <w:r w:rsidRPr="008A04DE">
        <w:rPr>
          <w:lang w:val="en-IN"/>
        </w:rPr>
        <w:pict>
          <v:rect id="_x0000_i1031" style="width:0;height:1.5pt" o:hralign="center" o:hrstd="t" o:hrnoshade="t" o:hr="t" fillcolor="gray" stroked="f"/>
        </w:pict>
      </w:r>
    </w:p>
    <w:p w:rsidR="008A04DE" w:rsidRPr="008A04DE" w:rsidRDefault="008A04DE" w:rsidP="008A04DE">
      <w:pPr>
        <w:rPr>
          <w:lang w:val="en-IN"/>
        </w:rPr>
      </w:pPr>
      <w:r w:rsidRPr="008A04DE">
        <w:rPr>
          <w:rFonts w:ascii="Vijaya" w:hAnsi="Vijaya" w:cs="Vijaya" w:hint="cs"/>
          <w:cs/>
          <w:lang w:bidi="ta-IN"/>
        </w:rPr>
        <w:t>இந்த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ஆழமான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வித்தியாசங்கள்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உங்கள்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பிரசங்கக்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குறிப்புகளுக்கோ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அல்லது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கட்டுரைகளுக்கோ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மிகவும்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பயனுள்ளதாக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இருக்கும்</w:t>
      </w:r>
      <w:r w:rsidRPr="008A04DE">
        <w:rPr>
          <w:cs/>
          <w:lang w:bidi="ta-IN"/>
        </w:rPr>
        <w:t xml:space="preserve">. </w:t>
      </w:r>
      <w:r w:rsidRPr="008A04DE">
        <w:rPr>
          <w:rFonts w:ascii="Vijaya" w:hAnsi="Vijaya" w:cs="Vijaya" w:hint="cs"/>
          <w:cs/>
          <w:lang w:bidi="ta-IN"/>
        </w:rPr>
        <w:t>பழைய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மற்றும்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புதிய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ஏற்பாட்டுப்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பலிமுறைகளை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ஒப்பிட்டுப்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பார்க்க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இது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ஒரு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சிறந்த</w:t>
      </w:r>
      <w:r w:rsidRPr="008A04DE">
        <w:rPr>
          <w:cs/>
          <w:lang w:bidi="ta-IN"/>
        </w:rPr>
        <w:t xml:space="preserve"> </w:t>
      </w:r>
      <w:r w:rsidRPr="008A04DE">
        <w:rPr>
          <w:rFonts w:ascii="Vijaya" w:hAnsi="Vijaya" w:cs="Vijaya" w:hint="cs"/>
          <w:cs/>
          <w:lang w:bidi="ta-IN"/>
        </w:rPr>
        <w:t>திறவுகோலாகும்</w:t>
      </w:r>
      <w:r w:rsidRPr="008A04DE">
        <w:rPr>
          <w:cs/>
          <w:lang w:bidi="ta-IN"/>
        </w:rPr>
        <w:t>.</w:t>
      </w:r>
    </w:p>
    <w:p w:rsidR="008A04DE" w:rsidRDefault="008A04DE"/>
    <w:sectPr w:rsidR="008A0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70F41"/>
    <w:multiLevelType w:val="multilevel"/>
    <w:tmpl w:val="A778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31D45"/>
    <w:multiLevelType w:val="multilevel"/>
    <w:tmpl w:val="3BD27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BF4314"/>
    <w:multiLevelType w:val="multilevel"/>
    <w:tmpl w:val="4DE6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645E1B"/>
    <w:multiLevelType w:val="multilevel"/>
    <w:tmpl w:val="D7AC8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C07469"/>
    <w:multiLevelType w:val="multilevel"/>
    <w:tmpl w:val="4DF8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016913">
    <w:abstractNumId w:val="4"/>
  </w:num>
  <w:num w:numId="2" w16cid:durableId="1939438108">
    <w:abstractNumId w:val="3"/>
  </w:num>
  <w:num w:numId="3" w16cid:durableId="1888954314">
    <w:abstractNumId w:val="2"/>
  </w:num>
  <w:num w:numId="4" w16cid:durableId="1495335155">
    <w:abstractNumId w:val="1"/>
  </w:num>
  <w:num w:numId="5" w16cid:durableId="658925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DE"/>
    <w:rsid w:val="0004021C"/>
    <w:rsid w:val="00156D0F"/>
    <w:rsid w:val="0043282C"/>
    <w:rsid w:val="008A04DE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B624B"/>
  <w15:chartTrackingRefBased/>
  <w15:docId w15:val="{DEDB9280-380E-4495-BE70-8F99E343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4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4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4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4D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4D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4D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4D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4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4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4D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4D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4D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4D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4D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4D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4D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4D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4D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4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4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4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4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2026-02-22T12:09:00Z</dcterms:created>
  <dcterms:modified xsi:type="dcterms:W3CDTF">2026-02-22T12:10:00Z</dcterms:modified>
</cp:coreProperties>
</file>