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CF6858">
      <w:pPr>
        <w:rPr>
          <w:rFonts w:cs="Latha"/>
          <w:lang w:bidi="ta-IN"/>
        </w:rPr>
      </w:pPr>
      <w:r w:rsidRPr="00CF6858">
        <w:rPr>
          <w:rFonts w:cs="Latha"/>
          <w:cs/>
          <w:lang w:bidi="ta-IN"/>
        </w:rPr>
        <w:t>பலிச்சீட்டு இந்த சடங்கு குறித்து விரிவாக விளக்கு</w:t>
      </w:r>
    </w:p>
    <w:p w:rsidR="00CF6858" w:rsidRDefault="00CF6858">
      <w:pPr>
        <w:rPr>
          <w:rFonts w:cs="Latha"/>
          <w:lang w:bidi="ta-IN"/>
        </w:rPr>
      </w:pP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b/>
          <w:bCs/>
          <w:cs/>
          <w:lang w:bidi="ta-IN"/>
        </w:rPr>
        <w:t>பலிச்சீட்டு</w:t>
      </w:r>
      <w:r w:rsidRPr="00CF6858">
        <w:rPr>
          <w:b/>
          <w:bCs/>
          <w:cs/>
          <w:lang w:bidi="ta-IN"/>
        </w:rPr>
        <w:t xml:space="preserve"> (</w:t>
      </w:r>
      <w:r w:rsidRPr="00CF6858">
        <w:rPr>
          <w:b/>
          <w:bCs/>
          <w:lang w:val="en-IN"/>
        </w:rPr>
        <w:t xml:space="preserve">The Lot) </w:t>
      </w:r>
      <w:r w:rsidRPr="00CF6858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ஆடுகளுக்கான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சடங்கு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என்பது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யோம்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கிப்பூர்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Yom Kippur) </w:t>
      </w:r>
      <w:r w:rsidRPr="00CF6858">
        <w:rPr>
          <w:rFonts w:ascii="Vijaya" w:hAnsi="Vijaya" w:cs="Vijaya" w:hint="cs"/>
          <w:cs/>
          <w:lang w:bidi="ta-IN"/>
        </w:rPr>
        <w:t>எனப்படும்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நிவாரண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நாளில்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நடக்கும்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மிக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முக்கியமான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ஆழமான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ஆவிக்குரிய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அர்த்தம்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கொண்ட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சடங்காகும்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லேவியராகமம்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>16-</w:t>
      </w:r>
      <w:r w:rsidRPr="00CF6858">
        <w:rPr>
          <w:rFonts w:ascii="Vijaya" w:hAnsi="Vijaya" w:cs="Vijaya" w:hint="cs"/>
          <w:cs/>
          <w:lang w:bidi="ta-IN"/>
        </w:rPr>
        <w:t>ஆம்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அதிகாரத்தில்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விரிவாகக்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கூறப்பட்டுள்ளது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பழைய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ஏற்பாட்டின்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சடங்குகள்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எவ்வாறு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புதிய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ஏற்பாட்டில்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கிறிஸ்துவுக்குள்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ஆவிக்குரிய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முறையில்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நிறைவேறின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என்பதை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நீங்கள்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ஏற்கனவே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ஆழ்ந்து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படித்திருக்கிறீர்கள்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அடிப்படையில்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>'</w:t>
      </w:r>
      <w:r w:rsidRPr="00CF6858">
        <w:rPr>
          <w:rFonts w:ascii="Vijaya" w:hAnsi="Vijaya" w:cs="Vijaya" w:hint="cs"/>
          <w:cs/>
          <w:lang w:bidi="ta-IN"/>
        </w:rPr>
        <w:t>பலிச்சீட்டு</w:t>
      </w:r>
      <w:r w:rsidRPr="00CF6858">
        <w:rPr>
          <w:lang w:val="en-IN"/>
        </w:rPr>
        <w:t xml:space="preserve">' </w:t>
      </w:r>
      <w:r w:rsidRPr="00CF6858">
        <w:rPr>
          <w:rFonts w:ascii="Vijaya" w:hAnsi="Vijaya" w:cs="Vijaya" w:hint="cs"/>
          <w:cs/>
          <w:lang w:bidi="ta-IN"/>
        </w:rPr>
        <w:t>சடங்கு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பழைய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உடன்படிக்கையின்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நிழலாகவும்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கிறிஸ்துவின்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சிலுவை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மரணம்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அதன்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மெய்யான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பொருளாகவும்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எவ்வாறு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அமைந்தது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என்பதை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விரிவாகப்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பார்ப்போம்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b/>
          <w:bCs/>
          <w:lang w:val="en-IN"/>
        </w:rPr>
      </w:pPr>
      <w:r w:rsidRPr="00CF6858">
        <w:rPr>
          <w:b/>
          <w:bCs/>
          <w:lang w:val="en-IN"/>
        </w:rPr>
        <w:t xml:space="preserve">1. </w:t>
      </w:r>
      <w:r w:rsidRPr="00CF6858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வெள்ளாட்டுக்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கடாக்களை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நிறுத்துதல்</w:t>
      </w:r>
      <w:r w:rsidRPr="00CF6858">
        <w:rPr>
          <w:b/>
          <w:bCs/>
          <w:cs/>
          <w:lang w:bidi="ta-IN"/>
        </w:rPr>
        <w:t xml:space="preserve"> (</w:t>
      </w:r>
      <w:r w:rsidRPr="00CF685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b/>
          <w:bCs/>
          <w:lang w:val="en-IN"/>
        </w:rPr>
        <w:t>16:7)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இஸ்ரவேல்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சபையாரிடமிருந்து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வெள்ளாட்டுக்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கடாக்களைப்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பாவநிவாரண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பலிக்காக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வாங்குவார்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ஆடுகளும்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ஒன்றுபோலவே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இருக்க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வேண்டும்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ஒரே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அளவு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ஒரே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ஒரே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மதிப்புடையதாக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இருக்க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வேண்டும்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யூத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பாரம்பரியம்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கூறுகிறது</w:t>
      </w:r>
      <w:r w:rsidRPr="00CF6858">
        <w:rPr>
          <w:cs/>
          <w:lang w:bidi="ta-IN"/>
        </w:rPr>
        <w:t>).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ஆடுகளையும்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ஆசாரிப்புக்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கூடாரத்தின்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வாசலில்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கர்த்தருடைய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சந்நிதியில்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நிறுத்துவார்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b/>
          <w:bCs/>
          <w:lang w:val="en-IN"/>
        </w:rPr>
      </w:pPr>
      <w:r w:rsidRPr="00CF6858">
        <w:rPr>
          <w:b/>
          <w:bCs/>
          <w:lang w:val="en-IN"/>
        </w:rPr>
        <w:t xml:space="preserve">2. </w:t>
      </w:r>
      <w:r w:rsidRPr="00CF6858">
        <w:rPr>
          <w:rFonts w:ascii="Vijaya" w:hAnsi="Vijaya" w:cs="Vijaya" w:hint="cs"/>
          <w:b/>
          <w:bCs/>
          <w:cs/>
          <w:lang w:bidi="ta-IN"/>
        </w:rPr>
        <w:t>சீட்டுப்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போடுதல்</w:t>
      </w:r>
      <w:r w:rsidRPr="00CF6858">
        <w:rPr>
          <w:b/>
          <w:bCs/>
          <w:cs/>
          <w:lang w:bidi="ta-IN"/>
        </w:rPr>
        <w:t xml:space="preserve"> (</w:t>
      </w:r>
      <w:r w:rsidRPr="00CF6858">
        <w:rPr>
          <w:rFonts w:ascii="Vijaya" w:hAnsi="Vijaya" w:cs="Vijaya" w:hint="cs"/>
          <w:b/>
          <w:bCs/>
          <w:cs/>
          <w:lang w:bidi="ta-IN"/>
        </w:rPr>
        <w:t>லேவியராகமம்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b/>
          <w:bCs/>
          <w:lang w:val="en-IN"/>
        </w:rPr>
        <w:t>16:8)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ஆடுகளின்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மேலும்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போடுவார்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ஒரு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சீட்டில்</w:t>
      </w:r>
      <w:r w:rsidRPr="00CF6858">
        <w:rPr>
          <w:lang w:val="en-IN"/>
        </w:rPr>
        <w:t xml:space="preserve"> </w:t>
      </w:r>
      <w:r w:rsidRPr="00CF6858">
        <w:rPr>
          <w:b/>
          <w:bCs/>
          <w:lang w:val="en-IN"/>
        </w:rPr>
        <w:t>"</w:t>
      </w:r>
      <w:r w:rsidRPr="00CF6858">
        <w:rPr>
          <w:rFonts w:ascii="Vijaya" w:hAnsi="Vijaya" w:cs="Vijaya" w:hint="cs"/>
          <w:b/>
          <w:bCs/>
          <w:cs/>
          <w:lang w:bidi="ta-IN"/>
        </w:rPr>
        <w:t>கர்த்தருக்காக</w:t>
      </w:r>
      <w:r w:rsidRPr="00CF6858">
        <w:rPr>
          <w:b/>
          <w:bCs/>
          <w:cs/>
          <w:lang w:bidi="ta-IN"/>
        </w:rPr>
        <w:t>" (</w:t>
      </w:r>
      <w:r w:rsidRPr="00CF6858">
        <w:rPr>
          <w:b/>
          <w:bCs/>
          <w:lang w:val="en-IN"/>
        </w:rPr>
        <w:t>For the LORD / La-Adonai)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என்றும்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மற்ற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சீட்டில்</w:t>
      </w:r>
      <w:r w:rsidRPr="00CF6858">
        <w:rPr>
          <w:lang w:val="en-IN"/>
        </w:rPr>
        <w:t xml:space="preserve"> </w:t>
      </w:r>
      <w:r w:rsidRPr="00CF6858">
        <w:rPr>
          <w:b/>
          <w:bCs/>
          <w:lang w:val="en-IN"/>
        </w:rPr>
        <w:t>"</w:t>
      </w:r>
      <w:r w:rsidRPr="00CF6858">
        <w:rPr>
          <w:rFonts w:ascii="Vijaya" w:hAnsi="Vijaya" w:cs="Vijaya" w:hint="cs"/>
          <w:b/>
          <w:bCs/>
          <w:cs/>
          <w:lang w:bidi="ta-IN"/>
        </w:rPr>
        <w:t>போக்காடாக</w:t>
      </w:r>
      <w:r w:rsidRPr="00CF6858">
        <w:rPr>
          <w:b/>
          <w:bCs/>
          <w:cs/>
          <w:lang w:bidi="ta-IN"/>
        </w:rPr>
        <w:t>" (</w:t>
      </w:r>
      <w:r w:rsidRPr="00CF6858">
        <w:rPr>
          <w:b/>
          <w:bCs/>
          <w:lang w:val="en-IN"/>
        </w:rPr>
        <w:t>For Azazel / Scapegoat)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என்றும்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எழுதப்பட்டிருக்கும்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யூதர்களின்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வரலாற்று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நூலான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தல்மூட்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Talmud - Yoma) </w:t>
      </w:r>
      <w:r w:rsidRPr="00CF6858">
        <w:rPr>
          <w:rFonts w:ascii="Vijaya" w:hAnsi="Vijaya" w:cs="Vijaya" w:hint="cs"/>
          <w:cs/>
          <w:lang w:bidi="ta-IN"/>
        </w:rPr>
        <w:t>இந்தச்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போடும்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முறையை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இன்னும்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தெளிவாக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விளக்குகிறது</w:t>
      </w:r>
      <w:r w:rsidRPr="00CF6858">
        <w:rPr>
          <w:cs/>
          <w:lang w:bidi="ta-IN"/>
        </w:rPr>
        <w:t>:</w:t>
      </w:r>
    </w:p>
    <w:p w:rsidR="00CF6858" w:rsidRPr="00CF6858" w:rsidRDefault="00CF6858" w:rsidP="00CF6858">
      <w:pPr>
        <w:numPr>
          <w:ilvl w:val="0"/>
          <w:numId w:val="1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ஒரு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மரப்பெட்டியில்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அல்லது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பொற்பெட்டியில்</w:t>
      </w:r>
      <w:r w:rsidRPr="00CF6858">
        <w:rPr>
          <w:cs/>
          <w:lang w:bidi="ta-IN"/>
        </w:rPr>
        <w:t xml:space="preserve">) </w:t>
      </w: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சீட்டுகளும்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இருக்கும்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1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lastRenderedPageBreak/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கைகளையும்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உள்ளே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விட்டு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சீட்டுகளையும்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ஒரே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நேரத்தில்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எடுப்பார்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1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வலது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உள்ள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வலது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பக்கம்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மீதும்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இடது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உள்ள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இடது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பக்கம்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மீதும்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வைப்பார்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b/>
          <w:bCs/>
          <w:lang w:val="en-IN"/>
        </w:rPr>
      </w:pPr>
      <w:r w:rsidRPr="00CF6858">
        <w:rPr>
          <w:b/>
          <w:bCs/>
          <w:lang w:val="en-IN"/>
        </w:rPr>
        <w:t>3. "</w:t>
      </w:r>
      <w:r w:rsidRPr="00CF6858">
        <w:rPr>
          <w:rFonts w:ascii="Vijaya" w:hAnsi="Vijaya" w:cs="Vijaya" w:hint="cs"/>
          <w:b/>
          <w:bCs/>
          <w:cs/>
          <w:lang w:bidi="ta-IN"/>
        </w:rPr>
        <w:t>கர்த்தருக்கான</w:t>
      </w:r>
      <w:r w:rsidRPr="00CF6858">
        <w:rPr>
          <w:b/>
          <w:bCs/>
          <w:cs/>
          <w:lang w:bidi="ta-IN"/>
        </w:rPr>
        <w:t xml:space="preserve">" </w:t>
      </w:r>
      <w:r w:rsidRPr="00CF6858">
        <w:rPr>
          <w:rFonts w:ascii="Vijaya" w:hAnsi="Vijaya" w:cs="Vijaya" w:hint="cs"/>
          <w:b/>
          <w:bCs/>
          <w:cs/>
          <w:lang w:bidi="ta-IN"/>
        </w:rPr>
        <w:t>ஆடு</w:t>
      </w:r>
      <w:r w:rsidRPr="00CF6858">
        <w:rPr>
          <w:b/>
          <w:bCs/>
          <w:cs/>
          <w:lang w:bidi="ta-IN"/>
        </w:rPr>
        <w:t xml:space="preserve"> (</w:t>
      </w:r>
      <w:r w:rsidRPr="00CF6858">
        <w:rPr>
          <w:b/>
          <w:bCs/>
          <w:lang w:val="en-IN"/>
        </w:rPr>
        <w:t>The Goat for the LORD)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எந்த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மீது</w:t>
      </w:r>
      <w:r w:rsidRPr="00CF6858">
        <w:rPr>
          <w:cs/>
          <w:lang w:bidi="ta-IN"/>
        </w:rPr>
        <w:t xml:space="preserve"> "</w:t>
      </w:r>
      <w:r w:rsidRPr="00CF6858">
        <w:rPr>
          <w:rFonts w:ascii="Vijaya" w:hAnsi="Vijaya" w:cs="Vijaya" w:hint="cs"/>
          <w:cs/>
          <w:lang w:bidi="ta-IN"/>
        </w:rPr>
        <w:t>கர்த்தருக்காக</w:t>
      </w:r>
      <w:r w:rsidRPr="00CF6858">
        <w:rPr>
          <w:cs/>
          <w:lang w:bidi="ta-IN"/>
        </w:rPr>
        <w:t xml:space="preserve">" </w:t>
      </w:r>
      <w:r w:rsidRPr="00CF6858">
        <w:rPr>
          <w:rFonts w:ascii="Vijaya" w:hAnsi="Vijaya" w:cs="Vijaya" w:hint="cs"/>
          <w:cs/>
          <w:lang w:bidi="ta-IN"/>
        </w:rPr>
        <w:t>என்ற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விழுகிறதோ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பாவநிவாரண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பலியாகச்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செலுத்தப்படும்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லேவியராகமம்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>16:9).</w:t>
      </w:r>
    </w:p>
    <w:p w:rsidR="00CF6858" w:rsidRPr="00CF6858" w:rsidRDefault="00CF6858" w:rsidP="00CF6858">
      <w:pPr>
        <w:numPr>
          <w:ilvl w:val="0"/>
          <w:numId w:val="2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இதன்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இரத்தம்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சிந்தப்பட்டு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ஆசாரியனால்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மகா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பரிசுத்த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ஸ்தலத்திற்குள்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கொண்டு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செல்லப்படும்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2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கிருபாசனத்தின்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தெளிக்கப்பட்டு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தேவனோடு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மக்களை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ஒப்புரவாக்கும்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Propitiation) </w:t>
      </w:r>
      <w:r w:rsidRPr="00CF6858">
        <w:rPr>
          <w:rFonts w:ascii="Vijaya" w:hAnsi="Vijaya" w:cs="Vijaya" w:hint="cs"/>
          <w:cs/>
          <w:lang w:bidi="ta-IN"/>
        </w:rPr>
        <w:t>செயலை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நிறைவேற்றும்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2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தேவனுடைய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கோபாக்கினையைச்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சாந்தப்படுத்தவும்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பாவத்திற்கான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நீதியை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நிலைநாட்டவும்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இரத்தம்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சிந்தப்பட்டது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இது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கல்வாரிச்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சிலுவையில்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இரத்தம்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சிந்திய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கிறிஸ்துவுக்கு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நேரடியான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அடையாளமாகும்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b/>
          <w:bCs/>
          <w:lang w:val="en-IN"/>
        </w:rPr>
      </w:pPr>
      <w:r w:rsidRPr="00CF6858">
        <w:rPr>
          <w:b/>
          <w:bCs/>
          <w:lang w:val="en-IN"/>
        </w:rPr>
        <w:t>4. "</w:t>
      </w:r>
      <w:r w:rsidRPr="00CF6858">
        <w:rPr>
          <w:rFonts w:ascii="Vijaya" w:hAnsi="Vijaya" w:cs="Vijaya" w:hint="cs"/>
          <w:b/>
          <w:bCs/>
          <w:cs/>
          <w:lang w:bidi="ta-IN"/>
        </w:rPr>
        <w:t>போக்காடான</w:t>
      </w:r>
      <w:r w:rsidRPr="00CF6858">
        <w:rPr>
          <w:b/>
          <w:bCs/>
          <w:cs/>
          <w:lang w:bidi="ta-IN"/>
        </w:rPr>
        <w:t xml:space="preserve">" </w:t>
      </w:r>
      <w:r w:rsidRPr="00CF6858">
        <w:rPr>
          <w:rFonts w:ascii="Vijaya" w:hAnsi="Vijaya" w:cs="Vijaya" w:hint="cs"/>
          <w:b/>
          <w:bCs/>
          <w:cs/>
          <w:lang w:bidi="ta-IN"/>
        </w:rPr>
        <w:t>ஆடு</w:t>
      </w:r>
      <w:r w:rsidRPr="00CF6858">
        <w:rPr>
          <w:b/>
          <w:bCs/>
          <w:cs/>
          <w:lang w:bidi="ta-IN"/>
        </w:rPr>
        <w:t xml:space="preserve"> (</w:t>
      </w:r>
      <w:r w:rsidRPr="00CF6858">
        <w:rPr>
          <w:b/>
          <w:bCs/>
          <w:lang w:val="en-IN"/>
        </w:rPr>
        <w:t>The Scapegoat / Azazel)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எந்த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மீது</w:t>
      </w:r>
      <w:r w:rsidRPr="00CF6858">
        <w:rPr>
          <w:cs/>
          <w:lang w:bidi="ta-IN"/>
        </w:rPr>
        <w:t xml:space="preserve"> "</w:t>
      </w:r>
      <w:r w:rsidRPr="00CF6858">
        <w:rPr>
          <w:rFonts w:ascii="Vijaya" w:hAnsi="Vijaya" w:cs="Vijaya" w:hint="cs"/>
          <w:cs/>
          <w:lang w:bidi="ta-IN"/>
        </w:rPr>
        <w:t>போக்காடாக</w:t>
      </w:r>
      <w:r w:rsidRPr="00CF6858">
        <w:rPr>
          <w:cs/>
          <w:lang w:bidi="ta-IN"/>
        </w:rPr>
        <w:t xml:space="preserve">" </w:t>
      </w:r>
      <w:r w:rsidRPr="00CF6858">
        <w:rPr>
          <w:rFonts w:ascii="Vijaya" w:hAnsi="Vijaya" w:cs="Vijaya" w:hint="cs"/>
          <w:cs/>
          <w:lang w:bidi="ta-IN"/>
        </w:rPr>
        <w:t>என்ற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விழுகிறதோ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உயிரோடு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கர்த்தருடைய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சந்நிதியில்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நிறுத்தப்படும்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லேவியராகமம்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>16:10).</w:t>
      </w:r>
    </w:p>
    <w:p w:rsidR="00CF6858" w:rsidRPr="00CF6858" w:rsidRDefault="00CF6858" w:rsidP="00CF6858">
      <w:pPr>
        <w:numPr>
          <w:ilvl w:val="0"/>
          <w:numId w:val="3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கைகளையும்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உயிரோடுள்ள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தலையின்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வைத்து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இஸ்ரவேல்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புத்திரருடைய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சகல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அக்கிரமங்களையும்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மீறுதல்களையும்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பாவங்களையும்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அறிக்கையிட்டு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அவைகளை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ஆட்டின்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தலையின்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சுமத்துவார்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லேவியராகமம்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>16:21).</w:t>
      </w:r>
    </w:p>
    <w:p w:rsidR="00CF6858" w:rsidRPr="00CF6858" w:rsidRDefault="00CF6858" w:rsidP="00CF6858">
      <w:pPr>
        <w:numPr>
          <w:ilvl w:val="0"/>
          <w:numId w:val="3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பின்னர்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இதன்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தலையில்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சிவப்பு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கயிறு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கட்டப்பட்டு</w:t>
      </w:r>
      <w:r w:rsidRPr="00CF6858">
        <w:rPr>
          <w:cs/>
          <w:lang w:bidi="ta-IN"/>
        </w:rPr>
        <w:t xml:space="preserve">) </w:t>
      </w:r>
      <w:r w:rsidRPr="00CF6858">
        <w:rPr>
          <w:rFonts w:ascii="Vijaya" w:hAnsi="Vijaya" w:cs="Vijaya" w:hint="cs"/>
          <w:cs/>
          <w:lang w:bidi="ta-IN"/>
        </w:rPr>
        <w:t>நியமிக்கப்பட்ட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ஒருவன்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மூலமாக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வனாந்தரத்திற்குக்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கொண்டு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செல்லப்பட்டு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அங்கே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விடப்படும்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3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மக்களின்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பாவங்களைத்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தன்மேல்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சுமந்துகொண்டு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ஜனங்களை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வெகுதூரத்திற்கு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வனாந்தரத்திற்கு</w:t>
      </w:r>
      <w:r w:rsidRPr="00CF6858">
        <w:rPr>
          <w:cs/>
          <w:lang w:bidi="ta-IN"/>
        </w:rPr>
        <w:t xml:space="preserve">) </w:t>
      </w:r>
      <w:r w:rsidRPr="00CF6858">
        <w:rPr>
          <w:rFonts w:ascii="Vijaya" w:hAnsi="Vijaya" w:cs="Vijaya" w:hint="cs"/>
          <w:cs/>
          <w:lang w:bidi="ta-IN"/>
        </w:rPr>
        <w:t>கொண்டு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செல்லப்படுவதை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குறிக்கிறது</w:t>
      </w:r>
      <w:r w:rsidRPr="00CF6858">
        <w:rPr>
          <w:cs/>
          <w:lang w:bidi="ta-IN"/>
        </w:rPr>
        <w:t xml:space="preserve"> </w:t>
      </w:r>
      <w:r w:rsidRPr="00CF6858">
        <w:rPr>
          <w:cs/>
          <w:lang w:bidi="ta-IN"/>
        </w:rPr>
        <w:lastRenderedPageBreak/>
        <w:t>(</w:t>
      </w:r>
      <w:r w:rsidRPr="00CF6858">
        <w:rPr>
          <w:lang w:val="en-IN"/>
        </w:rPr>
        <w:t>Expiation). "</w:t>
      </w:r>
      <w:r w:rsidRPr="00CF6858">
        <w:rPr>
          <w:rFonts w:ascii="Vijaya" w:hAnsi="Vijaya" w:cs="Vijaya" w:hint="cs"/>
          <w:cs/>
          <w:lang w:bidi="ta-IN"/>
        </w:rPr>
        <w:t>கிழக்குக்கும்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மேற்குக்கும்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எவ்வளவு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தூரமோ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அவ்வளவு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தூரமாய்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அவர்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நம்முடைய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பாவங்களை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நம்மை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அகற்றினார்</w:t>
      </w:r>
      <w:r w:rsidRPr="00CF6858">
        <w:rPr>
          <w:cs/>
          <w:lang w:bidi="ta-IN"/>
        </w:rPr>
        <w:t>" (</w:t>
      </w:r>
      <w:r w:rsidRPr="00CF6858">
        <w:rPr>
          <w:rFonts w:ascii="Vijaya" w:hAnsi="Vijaya" w:cs="Vijaya" w:hint="cs"/>
          <w:cs/>
          <w:lang w:bidi="ta-IN"/>
        </w:rPr>
        <w:t>சங்கீதம்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 xml:space="preserve">103:12) </w:t>
      </w:r>
      <w:r w:rsidRPr="00CF6858">
        <w:rPr>
          <w:rFonts w:ascii="Vijaya" w:hAnsi="Vijaya" w:cs="Vijaya" w:hint="cs"/>
          <w:cs/>
          <w:lang w:bidi="ta-IN"/>
        </w:rPr>
        <w:t>என்ற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வசனம்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இங்கே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நிறைவேறுகிறது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3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நமது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பாவங்களுக்காகப்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பாளையத்திற்குப்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புறம்பே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பாடுபட்ட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கிறிஸ்துவே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அந்தப்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போக்காடு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எபிரெயர்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>13:12-13).</w:t>
      </w:r>
    </w:p>
    <w:p w:rsidR="00CF6858" w:rsidRPr="00CF6858" w:rsidRDefault="00CF6858" w:rsidP="00CF6858">
      <w:pPr>
        <w:rPr>
          <w:b/>
          <w:bCs/>
          <w:lang w:val="en-IN"/>
        </w:rPr>
      </w:pPr>
      <w:r w:rsidRPr="00CF6858">
        <w:rPr>
          <w:b/>
          <w:bCs/>
          <w:lang w:val="en-IN"/>
        </w:rPr>
        <w:t xml:space="preserve">5. </w:t>
      </w:r>
      <w:r w:rsidRPr="00CF6858">
        <w:rPr>
          <w:rFonts w:ascii="Vijaya" w:hAnsi="Vijaya" w:cs="Vijaya" w:hint="cs"/>
          <w:b/>
          <w:bCs/>
          <w:cs/>
          <w:lang w:bidi="ta-IN"/>
        </w:rPr>
        <w:t>வலது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கைச்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சீட்டின்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அற்புதம்</w:t>
      </w:r>
      <w:r w:rsidRPr="00CF6858">
        <w:rPr>
          <w:b/>
          <w:bCs/>
          <w:cs/>
          <w:lang w:bidi="ta-IN"/>
        </w:rPr>
        <w:t xml:space="preserve"> (</w:t>
      </w:r>
      <w:r w:rsidRPr="00CF6858">
        <w:rPr>
          <w:rFonts w:ascii="Vijaya" w:hAnsi="Vijaya" w:cs="Vijaya" w:hint="cs"/>
          <w:b/>
          <w:bCs/>
          <w:cs/>
          <w:lang w:bidi="ta-IN"/>
        </w:rPr>
        <w:t>தல்மூட்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வரலாற்றுப்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பதிவு</w:t>
      </w:r>
      <w:r w:rsidRPr="00CF6858">
        <w:rPr>
          <w:b/>
          <w:bCs/>
          <w:cs/>
          <w:lang w:bidi="ta-IN"/>
        </w:rPr>
        <w:t>)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முந்தைய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பதிலில்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நாம்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பார்த்ததுபோல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தல்மூட்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Yoma 39b) </w:t>
      </w:r>
      <w:r w:rsidRPr="00CF6858">
        <w:rPr>
          <w:rFonts w:ascii="Vijaya" w:hAnsi="Vijaya" w:cs="Vijaya" w:hint="cs"/>
          <w:cs/>
          <w:lang w:bidi="ta-IN"/>
        </w:rPr>
        <w:t>ஒரு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ஆச்சரியமான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வரலாற்று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உண்மையைப்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பதிவு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செய்துள்ளது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4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எடுக்கும்போது</w:t>
      </w:r>
      <w:r w:rsidRPr="00CF6858">
        <w:rPr>
          <w:lang w:val="en-IN"/>
        </w:rPr>
        <w:t>, "</w:t>
      </w:r>
      <w:r w:rsidRPr="00CF6858">
        <w:rPr>
          <w:rFonts w:ascii="Vijaya" w:hAnsi="Vijaya" w:cs="Vijaya" w:hint="cs"/>
          <w:cs/>
          <w:lang w:bidi="ta-IN"/>
        </w:rPr>
        <w:t>கர்த்தருக்காக</w:t>
      </w:r>
      <w:r w:rsidRPr="00CF6858">
        <w:rPr>
          <w:cs/>
          <w:lang w:bidi="ta-IN"/>
        </w:rPr>
        <w:t xml:space="preserve">" </w:t>
      </w:r>
      <w:r w:rsidRPr="00CF6858">
        <w:rPr>
          <w:rFonts w:ascii="Vijaya" w:hAnsi="Vijaya" w:cs="Vijaya" w:hint="cs"/>
          <w:cs/>
          <w:lang w:bidi="ta-IN"/>
        </w:rPr>
        <w:t>என்ற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அவருடைய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வலது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வந்தால்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தேவன்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இஸ்ரவேலர்களை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ஆசீர்வதித்ததற்கும்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பலியை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ஏற்றுக்கொண்டதற்கும்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அடையாளமாக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மிகவும்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மங்களகரமானதாகக்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கருதப்பட்டது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4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சிமியோன்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தி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ஜஸ்ட்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Simeon the Just) </w:t>
      </w:r>
      <w:r w:rsidRPr="00CF6858">
        <w:rPr>
          <w:rFonts w:ascii="Vijaya" w:hAnsi="Vijaya" w:cs="Vijaya" w:hint="cs"/>
          <w:cs/>
          <w:lang w:bidi="ta-IN"/>
        </w:rPr>
        <w:t>என்ற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பிரதான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ஆசாரியன்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இருந்த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 xml:space="preserve">40 </w:t>
      </w:r>
      <w:r w:rsidRPr="00CF6858">
        <w:rPr>
          <w:rFonts w:ascii="Vijaya" w:hAnsi="Vijaya" w:cs="Vijaya" w:hint="cs"/>
          <w:cs/>
          <w:lang w:bidi="ta-IN"/>
        </w:rPr>
        <w:t>வருடங்களும்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இந்தச்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தொடர்ந்து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வலது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கையிலேயே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வந்ததாம்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numPr>
          <w:ilvl w:val="0"/>
          <w:numId w:val="4"/>
        </w:num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ஆனால்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தேவாலயம்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இடிக்கப்படுவதற்கு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முன்பான</w:t>
      </w:r>
      <w:r w:rsidRPr="00CF6858">
        <w:rPr>
          <w:cs/>
          <w:lang w:bidi="ta-IN"/>
        </w:rPr>
        <w:t xml:space="preserve"> </w:t>
      </w:r>
      <w:r w:rsidRPr="00CF6858">
        <w:rPr>
          <w:lang w:val="en-IN"/>
        </w:rPr>
        <w:t xml:space="preserve">40 </w:t>
      </w:r>
      <w:r w:rsidRPr="00CF6858">
        <w:rPr>
          <w:rFonts w:ascii="Vijaya" w:hAnsi="Vijaya" w:cs="Vijaya" w:hint="cs"/>
          <w:cs/>
          <w:lang w:bidi="ta-IN"/>
        </w:rPr>
        <w:t>வருடங்களில்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அதாவது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இயேசு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மரித்த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கி</w:t>
      </w:r>
      <w:r w:rsidRPr="00CF6858">
        <w:rPr>
          <w:cs/>
          <w:lang w:bidi="ta-IN"/>
        </w:rPr>
        <w:t>.</w:t>
      </w:r>
      <w:r w:rsidRPr="00CF6858">
        <w:rPr>
          <w:rFonts w:ascii="Vijaya" w:hAnsi="Vijaya" w:cs="Vijaya" w:hint="cs"/>
          <w:cs/>
          <w:lang w:bidi="ta-IN"/>
        </w:rPr>
        <w:t>பி</w:t>
      </w:r>
      <w:r w:rsidRPr="00CF6858">
        <w:rPr>
          <w:cs/>
          <w:lang w:bidi="ta-IN"/>
        </w:rPr>
        <w:t xml:space="preserve">. </w:t>
      </w:r>
      <w:r w:rsidRPr="00CF6858">
        <w:rPr>
          <w:lang w:val="en-IN"/>
        </w:rPr>
        <w:t>30-</w:t>
      </w:r>
      <w:r w:rsidRPr="00CF6858">
        <w:rPr>
          <w:rFonts w:ascii="Vijaya" w:hAnsi="Vijaya" w:cs="Vijaya" w:hint="cs"/>
          <w:cs/>
          <w:lang w:bidi="ta-IN"/>
        </w:rPr>
        <w:t>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இருந்து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கி</w:t>
      </w:r>
      <w:r w:rsidRPr="00CF6858">
        <w:rPr>
          <w:cs/>
          <w:lang w:bidi="ta-IN"/>
        </w:rPr>
        <w:t>.</w:t>
      </w:r>
      <w:r w:rsidRPr="00CF6858">
        <w:rPr>
          <w:rFonts w:ascii="Vijaya" w:hAnsi="Vijaya" w:cs="Vijaya" w:hint="cs"/>
          <w:cs/>
          <w:lang w:bidi="ta-IN"/>
        </w:rPr>
        <w:t>பி</w:t>
      </w:r>
      <w:r w:rsidRPr="00CF6858">
        <w:rPr>
          <w:cs/>
          <w:lang w:bidi="ta-IN"/>
        </w:rPr>
        <w:t xml:space="preserve">. </w:t>
      </w:r>
      <w:r w:rsidRPr="00CF6858">
        <w:rPr>
          <w:lang w:val="en-IN"/>
        </w:rPr>
        <w:t xml:space="preserve">70 </w:t>
      </w:r>
      <w:r w:rsidRPr="00CF6858">
        <w:rPr>
          <w:rFonts w:ascii="Vijaya" w:hAnsi="Vijaya" w:cs="Vijaya" w:hint="cs"/>
          <w:cs/>
          <w:lang w:bidi="ta-IN"/>
        </w:rPr>
        <w:t>வரை</w:t>
      </w:r>
      <w:r w:rsidRPr="00CF6858">
        <w:rPr>
          <w:cs/>
          <w:lang w:bidi="ta-IN"/>
        </w:rPr>
        <w:t>)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இந்தச்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சீட்டு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ஒருமுறை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கூட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வலது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கையில்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வரவில்லையாம்</w:t>
      </w:r>
      <w:r w:rsidRPr="00CF6858">
        <w:rPr>
          <w:b/>
          <w:bCs/>
          <w:cs/>
          <w:lang w:bidi="ta-IN"/>
        </w:rPr>
        <w:t>!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தொடர்ந்து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இடது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கையிலேயே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வந்ததாகத்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தல்மூட்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குறிப்பிடுகிறது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b/>
          <w:bCs/>
          <w:lang w:val="en-IN"/>
        </w:rPr>
      </w:pPr>
      <w:r w:rsidRPr="00CF6858">
        <w:rPr>
          <w:rFonts w:ascii="Vijaya" w:hAnsi="Vijaya" w:cs="Vijaya" w:hint="cs"/>
          <w:b/>
          <w:bCs/>
          <w:cs/>
          <w:lang w:bidi="ta-IN"/>
        </w:rPr>
        <w:t>பழைய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புதிய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உடன்படிக்கையின்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வெளிச்சத்தில்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இதன்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அர்த்தம்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பழைய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உடன்படிக்கையில்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விலங்குகளின்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இரத்தம்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பாவங்களை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மூடியதே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Covered) </w:t>
      </w:r>
      <w:r w:rsidRPr="00CF6858">
        <w:rPr>
          <w:rFonts w:ascii="Vijaya" w:hAnsi="Vijaya" w:cs="Vijaya" w:hint="cs"/>
          <w:cs/>
          <w:lang w:bidi="ta-IN"/>
        </w:rPr>
        <w:t>தவிர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முழுமையாக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அகற்றவில்லை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வெளிப்புறச்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சட்டங்கள்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மற்றும்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சடங்குகளால்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Physical Laws) </w:t>
      </w:r>
      <w:r w:rsidRPr="00CF6858">
        <w:rPr>
          <w:rFonts w:ascii="Vijaya" w:hAnsi="Vijaya" w:cs="Vijaya" w:hint="cs"/>
          <w:cs/>
          <w:lang w:bidi="ta-IN"/>
        </w:rPr>
        <w:t>மனிதனின்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இருதயத்தை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மாற்ற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முடியவில்லை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ஆனால்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புதிய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உடன்படிக்கையின்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Law of Grace) </w:t>
      </w:r>
      <w:r w:rsidRPr="00CF6858">
        <w:rPr>
          <w:rFonts w:ascii="Vijaya" w:hAnsi="Vijaya" w:cs="Vijaya" w:hint="cs"/>
          <w:cs/>
          <w:lang w:bidi="ta-IN"/>
        </w:rPr>
        <w:t>கீழ்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மெய்யான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பலியாகிய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கிறிஸ்து</w:t>
      </w:r>
      <w:r w:rsidRPr="00CF6858">
        <w:rPr>
          <w:cs/>
          <w:lang w:bidi="ta-IN"/>
        </w:rPr>
        <w:t>:</w:t>
      </w:r>
    </w:p>
    <w:p w:rsidR="00CF6858" w:rsidRPr="00CF6858" w:rsidRDefault="00CF6858" w:rsidP="00CF6858">
      <w:pPr>
        <w:numPr>
          <w:ilvl w:val="0"/>
          <w:numId w:val="5"/>
        </w:numPr>
        <w:rPr>
          <w:lang w:val="en-IN"/>
        </w:rPr>
      </w:pPr>
      <w:r w:rsidRPr="00CF6858">
        <w:rPr>
          <w:rFonts w:ascii="Vijaya" w:hAnsi="Vijaya" w:cs="Vijaya" w:hint="cs"/>
          <w:b/>
          <w:bCs/>
          <w:cs/>
          <w:lang w:bidi="ta-IN"/>
        </w:rPr>
        <w:t>கர்த்தருக்கான</w:t>
      </w:r>
      <w:r w:rsidRPr="00CF6858">
        <w:rPr>
          <w:b/>
          <w:bCs/>
          <w:cs/>
          <w:lang w:bidi="ta-IN"/>
        </w:rPr>
        <w:t xml:space="preserve"> </w:t>
      </w:r>
      <w:r w:rsidRPr="00CF6858">
        <w:rPr>
          <w:rFonts w:ascii="Vijaya" w:hAnsi="Vijaya" w:cs="Vijaya" w:hint="cs"/>
          <w:b/>
          <w:bCs/>
          <w:cs/>
          <w:lang w:bidi="ta-IN"/>
        </w:rPr>
        <w:t>ஆடாக</w:t>
      </w:r>
      <w:r w:rsidRPr="00CF6858">
        <w:rPr>
          <w:b/>
          <w:bCs/>
          <w:cs/>
          <w:lang w:bidi="ta-IN"/>
        </w:rPr>
        <w:t>: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சிலுவையில்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தம்முடைய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இரத்தத்தைச்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சிந்தி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தேவனுடைய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நீதியை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நிறைவேற்றினார்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ஆலயம்</w:t>
      </w:r>
      <w:r w:rsidRPr="00CF6858">
        <w:rPr>
          <w:cs/>
          <w:lang w:bidi="ta-IN"/>
        </w:rPr>
        <w:t xml:space="preserve"> / </w:t>
      </w:r>
      <w:r w:rsidRPr="00CF6858">
        <w:rPr>
          <w:rFonts w:ascii="Vijaya" w:hAnsi="Vijaya" w:cs="Vijaya" w:hint="cs"/>
          <w:cs/>
          <w:lang w:bidi="ta-IN"/>
        </w:rPr>
        <w:t>கிருபாசன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</w:t>
      </w:r>
      <w:r w:rsidRPr="00CF6858">
        <w:rPr>
          <w:cs/>
          <w:lang w:bidi="ta-IN"/>
        </w:rPr>
        <w:t>).</w:t>
      </w:r>
    </w:p>
    <w:p w:rsidR="00CF6858" w:rsidRPr="00CF6858" w:rsidRDefault="00CF6858" w:rsidP="00CF6858">
      <w:pPr>
        <w:numPr>
          <w:ilvl w:val="0"/>
          <w:numId w:val="5"/>
        </w:numPr>
        <w:rPr>
          <w:lang w:val="en-IN"/>
        </w:rPr>
      </w:pPr>
      <w:r w:rsidRPr="00CF6858">
        <w:rPr>
          <w:rFonts w:ascii="Vijaya" w:hAnsi="Vijaya" w:cs="Vijaya" w:hint="cs"/>
          <w:b/>
          <w:bCs/>
          <w:cs/>
          <w:lang w:bidi="ta-IN"/>
        </w:rPr>
        <w:lastRenderedPageBreak/>
        <w:t>போக்காடாக</w:t>
      </w:r>
      <w:r w:rsidRPr="00CF6858">
        <w:rPr>
          <w:b/>
          <w:bCs/>
          <w:cs/>
          <w:lang w:bidi="ta-IN"/>
        </w:rPr>
        <w:t>:</w:t>
      </w:r>
      <w:r w:rsidRPr="00CF6858">
        <w:rPr>
          <w:lang w:val="en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நமது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பாவங்கள்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முழுவதையும்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தம்மேல்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சுமந்து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அதை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நம்மை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விட்டு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என்றென்றைக்கும்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அகற்றிவிட்டார்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வனாந்தர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</w:t>
      </w:r>
      <w:r w:rsidRPr="00CF6858">
        <w:rPr>
          <w:cs/>
          <w:lang w:bidi="ta-IN"/>
        </w:rPr>
        <w:t>).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இந்த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ஆடுகளும்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ஒரே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பலியின்</w:t>
      </w:r>
      <w:r w:rsidRPr="00CF6858">
        <w:rPr>
          <w:cs/>
          <w:lang w:bidi="ta-IN"/>
        </w:rPr>
        <w:t xml:space="preserve"> (</w:t>
      </w:r>
      <w:r w:rsidRPr="00CF6858">
        <w:rPr>
          <w:rFonts w:ascii="Vijaya" w:hAnsi="Vijaya" w:cs="Vijaya" w:hint="cs"/>
          <w:cs/>
          <w:lang w:bidi="ta-IN"/>
        </w:rPr>
        <w:t>கிறிஸ்துவின்</w:t>
      </w:r>
      <w:r w:rsidRPr="00CF6858">
        <w:rPr>
          <w:cs/>
          <w:lang w:bidi="ta-IN"/>
        </w:rPr>
        <w:t xml:space="preserve">) </w:t>
      </w:r>
      <w:r w:rsidRPr="00CF6858">
        <w:rPr>
          <w:rFonts w:ascii="Vijaya" w:hAnsi="Vijaya" w:cs="Vijaya" w:hint="cs"/>
          <w:cs/>
          <w:lang w:bidi="ta-IN"/>
        </w:rPr>
        <w:t>இரண்டு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பக்கங்களைக்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காட்டுகின்றன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பழைய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உடன்படிக்கை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ஒரு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நிழல்</w:t>
      </w:r>
      <w:r w:rsidRPr="00CF6858">
        <w:rPr>
          <w:lang w:val="en-IN"/>
        </w:rPr>
        <w:t xml:space="preserve">; </w:t>
      </w:r>
      <w:r w:rsidRPr="00CF6858">
        <w:rPr>
          <w:rFonts w:ascii="Vijaya" w:hAnsi="Vijaya" w:cs="Vijaya" w:hint="cs"/>
          <w:cs/>
          <w:lang w:bidi="ta-IN"/>
        </w:rPr>
        <w:t>கிறிஸ்துவே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நிஜம்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அந்த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நிஜமான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பலி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கி</w:t>
      </w:r>
      <w:r w:rsidRPr="00CF6858">
        <w:rPr>
          <w:cs/>
          <w:lang w:bidi="ta-IN"/>
        </w:rPr>
        <w:t>.</w:t>
      </w:r>
      <w:r w:rsidRPr="00CF6858">
        <w:rPr>
          <w:rFonts w:ascii="Vijaya" w:hAnsi="Vijaya" w:cs="Vijaya" w:hint="cs"/>
          <w:cs/>
          <w:lang w:bidi="ta-IN"/>
        </w:rPr>
        <w:t>பி</w:t>
      </w:r>
      <w:r w:rsidRPr="00CF6858">
        <w:rPr>
          <w:cs/>
          <w:lang w:bidi="ta-IN"/>
        </w:rPr>
        <w:t xml:space="preserve">. </w:t>
      </w:r>
      <w:r w:rsidRPr="00CF6858">
        <w:rPr>
          <w:lang w:val="en-IN"/>
        </w:rPr>
        <w:t>30-</w:t>
      </w:r>
      <w:r w:rsidRPr="00CF6858">
        <w:rPr>
          <w:rFonts w:ascii="Vijaya" w:hAnsi="Vijaya" w:cs="Vijaya" w:hint="cs"/>
          <w:cs/>
          <w:lang w:bidi="ta-IN"/>
        </w:rPr>
        <w:t>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செலுத்தப்பட்டதால்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பழைய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உடன்படிக்கையின்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அடையாளங்களான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சிவப்புக்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கயிறு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வெள்ளையாக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மாறுவதும்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பலிச்சீட்டு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வலது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கையில்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வருவதும்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நின்றுபோனது</w:t>
      </w:r>
      <w:r w:rsidRPr="00CF6858">
        <w:rPr>
          <w:cs/>
          <w:lang w:bidi="ta-IN"/>
        </w:rPr>
        <w:t>.</w:t>
      </w:r>
    </w:p>
    <w:p w:rsidR="00CF6858" w:rsidRPr="00CF6858" w:rsidRDefault="00CF6858" w:rsidP="00CF6858">
      <w:pPr>
        <w:rPr>
          <w:lang w:val="en-IN"/>
        </w:rPr>
      </w:pPr>
      <w:r w:rsidRPr="00CF6858">
        <w:rPr>
          <w:rFonts w:ascii="Vijaya" w:hAnsi="Vijaya" w:cs="Vijaya" w:hint="cs"/>
          <w:cs/>
          <w:lang w:bidi="ta-IN"/>
        </w:rPr>
        <w:t>இந்தச்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சடங்குகள்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குறித்த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உங்கள்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முந்தைய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வேத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பாடத்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தயாரிப்புகளில்</w:t>
      </w:r>
      <w:r w:rsidRPr="00CF6858">
        <w:rPr>
          <w:lang w:val="en-IN"/>
        </w:rPr>
        <w:t>, "</w:t>
      </w:r>
      <w:r w:rsidRPr="00CF6858">
        <w:rPr>
          <w:rFonts w:ascii="Vijaya" w:hAnsi="Vijaya" w:cs="Vijaya" w:hint="cs"/>
          <w:cs/>
          <w:lang w:bidi="ta-IN"/>
        </w:rPr>
        <w:t>ஆசாரிப்புக்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கூடாரத்தின்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நிழலும்</w:t>
      </w:r>
      <w:r w:rsidRPr="00CF6858">
        <w:rPr>
          <w:lang w:val="en-IN"/>
        </w:rPr>
        <w:t xml:space="preserve">, </w:t>
      </w:r>
      <w:r w:rsidRPr="00CF6858">
        <w:rPr>
          <w:rFonts w:ascii="Vijaya" w:hAnsi="Vijaya" w:cs="Vijaya" w:hint="cs"/>
          <w:cs/>
          <w:lang w:bidi="ta-IN"/>
        </w:rPr>
        <w:t>கிறிஸ்துவின்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நிஜமும்</w:t>
      </w:r>
      <w:r w:rsidRPr="00CF6858">
        <w:rPr>
          <w:cs/>
          <w:lang w:bidi="ta-IN"/>
        </w:rPr>
        <w:t xml:space="preserve">" </w:t>
      </w:r>
      <w:r w:rsidRPr="00CF6858">
        <w:rPr>
          <w:rFonts w:ascii="Vijaya" w:hAnsi="Vijaya" w:cs="Vijaya" w:hint="cs"/>
          <w:cs/>
          <w:lang w:bidi="ta-IN"/>
        </w:rPr>
        <w:t>என்ற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தலைப்போடு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இந்தத்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தகவல்களை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இணைத்து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வழங்குவது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மக்களிடம்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பெரிய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ஆவிக்குரிய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தாக்கத்தை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ஏற்படுத்தும்</w:t>
      </w:r>
      <w:r w:rsidRPr="00CF6858">
        <w:rPr>
          <w:cs/>
          <w:lang w:bidi="ta-IN"/>
        </w:rPr>
        <w:t xml:space="preserve">. </w:t>
      </w:r>
      <w:r w:rsidRPr="00CF6858">
        <w:rPr>
          <w:rFonts w:ascii="Vijaya" w:hAnsi="Vijaya" w:cs="Vijaya" w:hint="cs"/>
          <w:cs/>
          <w:lang w:bidi="ta-IN"/>
        </w:rPr>
        <w:t>இதை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உங்கள்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பிரசங்கக்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குறிப்புகளாக</w:t>
      </w:r>
      <w:r w:rsidRPr="00CF6858">
        <w:rPr>
          <w:cs/>
          <w:lang w:bidi="ta-IN"/>
        </w:rPr>
        <w:t xml:space="preserve"> (</w:t>
      </w:r>
      <w:r w:rsidRPr="00CF6858">
        <w:rPr>
          <w:lang w:val="en-IN"/>
        </w:rPr>
        <w:t xml:space="preserve">Sermon Notes) </w:t>
      </w:r>
      <w:r w:rsidRPr="00CF6858">
        <w:rPr>
          <w:rFonts w:ascii="Vijaya" w:hAnsi="Vijaya" w:cs="Vijaya" w:hint="cs"/>
          <w:cs/>
          <w:lang w:bidi="ta-IN"/>
        </w:rPr>
        <w:t>எப்படித்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தொகுப்பது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என்பது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குறித்து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நான்</w:t>
      </w:r>
      <w:r w:rsidRPr="00CF6858">
        <w:rPr>
          <w:cs/>
          <w:lang w:bidi="ta-IN"/>
        </w:rPr>
        <w:t xml:space="preserve"> </w:t>
      </w:r>
      <w:r w:rsidRPr="00CF6858">
        <w:rPr>
          <w:rFonts w:ascii="Vijaya" w:hAnsi="Vijaya" w:cs="Vijaya" w:hint="cs"/>
          <w:cs/>
          <w:lang w:bidi="ta-IN"/>
        </w:rPr>
        <w:t>உதவட்டுமா</w:t>
      </w:r>
      <w:r w:rsidRPr="00CF6858">
        <w:rPr>
          <w:lang w:val="en-IN"/>
        </w:rPr>
        <w:t>?</w:t>
      </w:r>
    </w:p>
    <w:p w:rsidR="00CF6858" w:rsidRDefault="00CF6858"/>
    <w:sectPr w:rsidR="00CF6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C18D7"/>
    <w:multiLevelType w:val="multilevel"/>
    <w:tmpl w:val="35822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A61D2A"/>
    <w:multiLevelType w:val="multilevel"/>
    <w:tmpl w:val="1B48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873BF0"/>
    <w:multiLevelType w:val="multilevel"/>
    <w:tmpl w:val="6F8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A6244E"/>
    <w:multiLevelType w:val="multilevel"/>
    <w:tmpl w:val="FD6A9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9C0092"/>
    <w:multiLevelType w:val="multilevel"/>
    <w:tmpl w:val="453C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465195">
    <w:abstractNumId w:val="3"/>
  </w:num>
  <w:num w:numId="2" w16cid:durableId="477889150">
    <w:abstractNumId w:val="0"/>
  </w:num>
  <w:num w:numId="3" w16cid:durableId="1025836184">
    <w:abstractNumId w:val="2"/>
  </w:num>
  <w:num w:numId="4" w16cid:durableId="1837501151">
    <w:abstractNumId w:val="4"/>
  </w:num>
  <w:num w:numId="5" w16cid:durableId="668406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858"/>
    <w:rsid w:val="00156D0F"/>
    <w:rsid w:val="0043282C"/>
    <w:rsid w:val="009C46F7"/>
    <w:rsid w:val="00B83717"/>
    <w:rsid w:val="00CF6858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25F2A"/>
  <w15:chartTrackingRefBased/>
  <w15:docId w15:val="{FEA20A27-B551-45DB-BD4F-8F53894C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6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6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8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8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8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85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85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85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85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685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68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85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85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85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8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8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8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85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85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8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685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85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85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85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4379</Characters>
  <Application>Microsoft Office Word</Application>
  <DocSecurity>0</DocSecurity>
  <Lines>36</Lines>
  <Paragraphs>10</Paragraphs>
  <ScaleCrop>false</ScaleCrop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2026-02-22T12:26:00Z</dcterms:created>
  <dcterms:modified xsi:type="dcterms:W3CDTF">2026-02-22T12:26:00Z</dcterms:modified>
</cp:coreProperties>
</file>