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52F1" w:rsidRPr="009C52F1" w:rsidRDefault="009C52F1" w:rsidP="009C52F1">
      <w:pPr>
        <w:rPr>
          <w:b/>
          <w:bCs/>
          <w:lang w:val="en-IN"/>
        </w:rPr>
      </w:pPr>
      <w:r w:rsidRPr="009C52F1">
        <w:rPr>
          <w:rFonts w:ascii="Vijaya" w:hAnsi="Vijaya" w:cs="Vijaya" w:hint="cs"/>
          <w:b/>
          <w:bCs/>
          <w:cs/>
          <w:lang w:bidi="ta-IN"/>
        </w:rPr>
        <w:t>பழைய</w:t>
      </w:r>
      <w:r w:rsidRPr="009C52F1">
        <w:rPr>
          <w:b/>
          <w:bCs/>
          <w:cs/>
          <w:lang w:bidi="ta-IN"/>
        </w:rPr>
        <w:t xml:space="preserve"> </w:t>
      </w:r>
      <w:r w:rsidRPr="009C52F1">
        <w:rPr>
          <w:rFonts w:ascii="Vijaya" w:hAnsi="Vijaya" w:cs="Vijaya" w:hint="cs"/>
          <w:b/>
          <w:bCs/>
          <w:cs/>
          <w:lang w:bidi="ta-IN"/>
        </w:rPr>
        <w:t>ஏற்பாட்டு</w:t>
      </w:r>
      <w:r w:rsidRPr="009C52F1">
        <w:rPr>
          <w:b/>
          <w:bCs/>
          <w:cs/>
          <w:lang w:bidi="ta-IN"/>
        </w:rPr>
        <w:t xml:space="preserve"> </w:t>
      </w:r>
      <w:r w:rsidRPr="009C52F1">
        <w:rPr>
          <w:rFonts w:ascii="Vijaya" w:hAnsi="Vijaya" w:cs="Vijaya" w:hint="cs"/>
          <w:b/>
          <w:bCs/>
          <w:cs/>
          <w:lang w:bidi="ta-IN"/>
        </w:rPr>
        <w:t>நிழலும்</w:t>
      </w:r>
      <w:r w:rsidRPr="009C52F1">
        <w:rPr>
          <w:b/>
          <w:bCs/>
          <w:cs/>
          <w:lang w:bidi="ta-IN"/>
        </w:rPr>
        <w:t xml:space="preserve"> </w:t>
      </w:r>
      <w:r w:rsidRPr="009C52F1">
        <w:rPr>
          <w:rFonts w:ascii="Vijaya" w:hAnsi="Vijaya" w:cs="Vijaya" w:hint="cs"/>
          <w:b/>
          <w:bCs/>
          <w:cs/>
          <w:lang w:bidi="ta-IN"/>
        </w:rPr>
        <w:t>புதிய</w:t>
      </w:r>
      <w:r w:rsidRPr="009C52F1">
        <w:rPr>
          <w:b/>
          <w:bCs/>
          <w:cs/>
          <w:lang w:bidi="ta-IN"/>
        </w:rPr>
        <w:t xml:space="preserve"> </w:t>
      </w:r>
      <w:r w:rsidRPr="009C52F1">
        <w:rPr>
          <w:rFonts w:ascii="Vijaya" w:hAnsi="Vijaya" w:cs="Vijaya" w:hint="cs"/>
          <w:b/>
          <w:bCs/>
          <w:cs/>
          <w:lang w:bidi="ta-IN"/>
        </w:rPr>
        <w:t>ஏற்பாட்டு</w:t>
      </w:r>
      <w:r w:rsidRPr="009C52F1">
        <w:rPr>
          <w:b/>
          <w:bCs/>
          <w:cs/>
          <w:lang w:bidi="ta-IN"/>
        </w:rPr>
        <w:t xml:space="preserve"> </w:t>
      </w:r>
      <w:r w:rsidRPr="009C52F1">
        <w:rPr>
          <w:rFonts w:ascii="Vijaya" w:hAnsi="Vijaya" w:cs="Vijaya" w:hint="cs"/>
          <w:b/>
          <w:bCs/>
          <w:cs/>
          <w:lang w:bidi="ta-IN"/>
        </w:rPr>
        <w:t>நிஜமும்</w:t>
      </w:r>
      <w:r w:rsidRPr="009C52F1">
        <w:rPr>
          <w:b/>
          <w:bCs/>
          <w:cs/>
          <w:lang w:bidi="ta-IN"/>
        </w:rPr>
        <w:t xml:space="preserve"> (</w:t>
      </w:r>
      <w:r w:rsidRPr="009C52F1">
        <w:rPr>
          <w:rFonts w:ascii="Vijaya" w:hAnsi="Vijaya" w:cs="Vijaya" w:hint="cs"/>
          <w:b/>
          <w:bCs/>
          <w:cs/>
          <w:lang w:bidi="ta-IN"/>
        </w:rPr>
        <w:t>ஆரோன்</w:t>
      </w:r>
      <w:r w:rsidRPr="009C52F1">
        <w:rPr>
          <w:b/>
          <w:bCs/>
          <w:lang w:val="en-IN"/>
        </w:rPr>
        <w:t xml:space="preserve">, </w:t>
      </w:r>
      <w:r w:rsidRPr="009C52F1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9C52F1">
        <w:rPr>
          <w:b/>
          <w:bCs/>
          <w:lang w:val="en-IN"/>
        </w:rPr>
        <w:t xml:space="preserve">, </w:t>
      </w:r>
      <w:r w:rsidRPr="009C52F1">
        <w:rPr>
          <w:rFonts w:ascii="Vijaya" w:hAnsi="Vijaya" w:cs="Vijaya" w:hint="cs"/>
          <w:b/>
          <w:bCs/>
          <w:cs/>
          <w:lang w:bidi="ta-IN"/>
        </w:rPr>
        <w:t>ஆசாரிப்புக்</w:t>
      </w:r>
      <w:r w:rsidRPr="009C52F1">
        <w:rPr>
          <w:b/>
          <w:bCs/>
          <w:cs/>
          <w:lang w:bidi="ta-IN"/>
        </w:rPr>
        <w:t xml:space="preserve"> </w:t>
      </w:r>
      <w:r w:rsidRPr="009C52F1">
        <w:rPr>
          <w:rFonts w:ascii="Vijaya" w:hAnsi="Vijaya" w:cs="Vijaya" w:hint="cs"/>
          <w:b/>
          <w:bCs/>
          <w:cs/>
          <w:lang w:bidi="ta-IN"/>
        </w:rPr>
        <w:t>கூடாரம்</w:t>
      </w:r>
      <w:r w:rsidRPr="009C52F1">
        <w:rPr>
          <w:b/>
          <w:bCs/>
          <w:cs/>
          <w:lang w:bidi="ta-IN"/>
        </w:rPr>
        <w:t>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2"/>
        <w:gridCol w:w="3366"/>
        <w:gridCol w:w="2955"/>
        <w:gridCol w:w="1401"/>
      </w:tblGrid>
      <w:tr w:rsidR="009C52F1" w:rsidRPr="009C52F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காரியம்</w:t>
            </w:r>
            <w:r w:rsidRPr="009C52F1">
              <w:rPr>
                <w:b/>
                <w:bCs/>
                <w:cs/>
                <w:lang w:bidi="ta-IN"/>
              </w:rPr>
              <w:t xml:space="preserve"> (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பழைய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ஏற்பாடு</w:t>
            </w:r>
            <w:r w:rsidRPr="009C52F1">
              <w:rPr>
                <w:b/>
                <w:bCs/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பழைய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ஏற்பாட்டு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நிழல்</w:t>
            </w:r>
            <w:r w:rsidRPr="009C52F1">
              <w:rPr>
                <w:b/>
                <w:bCs/>
                <w:cs/>
                <w:lang w:bidi="ta-IN"/>
              </w:rPr>
              <w:t xml:space="preserve"> (</w:t>
            </w:r>
            <w:r w:rsidRPr="009C52F1">
              <w:rPr>
                <w:b/>
                <w:bCs/>
                <w:lang w:val="en-IN"/>
              </w:rPr>
              <w:t>Shadow)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புதிய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ஏற்பாட்டு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நிஜம்</w:t>
            </w:r>
            <w:r w:rsidRPr="009C52F1">
              <w:rPr>
                <w:b/>
                <w:bCs/>
                <w:cs/>
                <w:lang w:bidi="ta-IN"/>
              </w:rPr>
              <w:t xml:space="preserve"> (</w:t>
            </w:r>
            <w:r w:rsidRPr="009C52F1">
              <w:rPr>
                <w:b/>
                <w:bCs/>
                <w:lang w:val="en-IN"/>
              </w:rPr>
              <w:t>Reality in Christ)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வேத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9C52F1" w:rsidRPr="009C52F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பிரதான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ஆசாரியன்</w:t>
            </w:r>
            <w:r w:rsidRPr="009C52F1">
              <w:rPr>
                <w:b/>
                <w:bCs/>
                <w:cs/>
                <w:lang w:bidi="ta-IN"/>
              </w:rPr>
              <w:t xml:space="preserve"> (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ஆரோன்</w:t>
            </w:r>
            <w:r w:rsidRPr="009C52F1">
              <w:rPr>
                <w:b/>
                <w:bCs/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cs/>
                <w:lang w:bidi="ta-IN"/>
              </w:rPr>
              <w:t>பாவம்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செய்யும்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சுபாவம்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கொண்ட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மனிதனாகிய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ஆரோன்</w:t>
            </w:r>
            <w:r w:rsidRPr="009C52F1">
              <w:rPr>
                <w:lang w:val="en-IN"/>
              </w:rPr>
              <w:t xml:space="preserve">,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தனக்காகவும்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குடும்பத்திற்காகவும்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காளையைப்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பலியிட்டு</w:t>
            </w:r>
            <w:r w:rsidRPr="009C52F1">
              <w:rPr>
                <w:lang w:val="en-IN"/>
              </w:rPr>
              <w:t xml:space="preserve">,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அதன்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இரத்தத்தால்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தன்னை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முதலில்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சுத்திகரித்துக்கொள்ள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9C52F1">
              <w:rPr>
                <w:cs/>
                <w:lang w:bidi="ta-IN"/>
              </w:rPr>
              <w:t xml:space="preserve">.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அவனுடைய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அவனுடைய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சொந்தப்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பாவங்களை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மட்டுமே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மூடியது</w:t>
            </w:r>
            <w:r w:rsidRPr="009C52F1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cs/>
                <w:lang w:bidi="ta-IN"/>
              </w:rPr>
              <w:t>இயேசு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கிறிஸ்து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குற்றமற்றவரும்</w:t>
            </w:r>
            <w:r w:rsidRPr="009C52F1">
              <w:rPr>
                <w:lang w:val="en-IN"/>
              </w:rPr>
              <w:t xml:space="preserve">,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மாசற்றவரும்</w:t>
            </w:r>
            <w:r w:rsidRPr="009C52F1">
              <w:rPr>
                <w:lang w:val="en-IN"/>
              </w:rPr>
              <w:t xml:space="preserve">,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பாவிகளுக்கு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விலகினவருமான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மெய்யான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பிரதான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ஆசாரியர்</w:t>
            </w:r>
            <w:r w:rsidRPr="009C52F1">
              <w:rPr>
                <w:cs/>
                <w:lang w:bidi="ta-IN"/>
              </w:rPr>
              <w:t xml:space="preserve">.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அவருக்குச்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சொந்தப்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பாவங்கள்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இல்லாததால்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தமக்காகப்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வேண்டிய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அவசியமில்லை</w:t>
            </w:r>
            <w:r w:rsidRPr="009C52F1">
              <w:rPr>
                <w:lang w:val="en-IN"/>
              </w:rPr>
              <w:t xml:space="preserve">;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அவர்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தம்மையே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மக்களுக்காகப்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பலியாக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ஒப்புக்கொடுத்தார்</w:t>
            </w:r>
            <w:r w:rsidRPr="009C52F1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cs/>
                <w:lang w:bidi="ta-IN"/>
              </w:rPr>
              <w:t>எபிரெயர்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lang w:val="en-IN"/>
              </w:rPr>
              <w:t>7:26-27</w:t>
            </w:r>
          </w:p>
        </w:tc>
      </w:tr>
      <w:tr w:rsidR="009C52F1" w:rsidRPr="009C52F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மக்கள்</w:t>
            </w:r>
            <w:r w:rsidRPr="009C52F1">
              <w:rPr>
                <w:b/>
                <w:bCs/>
                <w:cs/>
                <w:lang w:bidi="ta-IN"/>
              </w:rPr>
              <w:t xml:space="preserve"> (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இஸ்ரவேல்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சபை</w:t>
            </w:r>
            <w:r w:rsidRPr="009C52F1">
              <w:rPr>
                <w:b/>
                <w:bCs/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cs/>
                <w:lang w:bidi="ta-IN"/>
              </w:rPr>
              <w:t>இஸ்ரவேல்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மக்களின்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வருடப்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பாவங்களுக்காகப்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பலியாட்டின்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இரத்தம்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சிந்தப்பட்டுத்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தேவனோடு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ஒப்புரவாக்கப்பட்டார்கள்</w:t>
            </w:r>
            <w:r w:rsidRPr="009C52F1">
              <w:rPr>
                <w:cs/>
                <w:lang w:bidi="ta-IN"/>
              </w:rPr>
              <w:t xml:space="preserve">.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போக்காட்டின்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மூலம்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அவர்களுடைய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பாவங்கள்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வனாந்தரத்திற்கு</w:t>
            </w:r>
            <w:r w:rsidRPr="009C52F1">
              <w:rPr>
                <w:cs/>
                <w:lang w:bidi="ta-IN"/>
              </w:rPr>
              <w:t xml:space="preserve"> (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தற்காலிகமாக</w:t>
            </w:r>
            <w:r w:rsidRPr="009C52F1">
              <w:rPr>
                <w:cs/>
                <w:lang w:bidi="ta-IN"/>
              </w:rPr>
              <w:t xml:space="preserve">)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அகற்றப்பட்டன</w:t>
            </w:r>
            <w:r w:rsidRPr="009C52F1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cs/>
                <w:lang w:bidi="ta-IN"/>
              </w:rPr>
              <w:t>இயேசு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கிறிஸ்து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தம்முடைய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கல்வாரிச்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சிலுவை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மரணத்தின்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மூலம்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முழு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உலகத்தின்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பாவங்களுக்காகவும்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ஒரே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தரம்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பலியாகி</w:t>
            </w:r>
            <w:r w:rsidRPr="009C52F1">
              <w:rPr>
                <w:lang w:val="en-IN"/>
              </w:rPr>
              <w:t xml:space="preserve">,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தேவனுடைய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நீதியை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நிறைவேற்றினார்</w:t>
            </w:r>
            <w:r w:rsidRPr="009C52F1">
              <w:rPr>
                <w:lang w:val="en-IN"/>
              </w:rPr>
              <w:t xml:space="preserve">;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நமது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பாவங்களை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நிரந்தரமாக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அகற்றிவிட்டார்</w:t>
            </w:r>
            <w:r w:rsidRPr="009C52F1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lang w:val="en-IN"/>
              </w:rPr>
              <w:t xml:space="preserve">1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யோவான்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lang w:val="en-IN"/>
              </w:rPr>
              <w:t>2:2</w:t>
            </w:r>
          </w:p>
        </w:tc>
      </w:tr>
      <w:tr w:rsidR="009C52F1" w:rsidRPr="009C52F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ஆசாரிப்புக்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கூடாரம்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b/>
                <w:bCs/>
                <w:cs/>
                <w:lang w:bidi="ta-IN"/>
              </w:rPr>
              <w:lastRenderedPageBreak/>
              <w:t>(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பரிசுத்த</w:t>
            </w:r>
            <w:r w:rsidRPr="009C52F1">
              <w:rPr>
                <w:b/>
                <w:bCs/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b/>
                <w:bCs/>
                <w:cs/>
                <w:lang w:bidi="ta-IN"/>
              </w:rPr>
              <w:t>ஸ்தலம்</w:t>
            </w:r>
            <w:r w:rsidRPr="009C52F1">
              <w:rPr>
                <w:b/>
                <w:bCs/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cs/>
                <w:lang w:bidi="ta-IN"/>
              </w:rPr>
              <w:lastRenderedPageBreak/>
              <w:t>மனிதர்கள்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வாழும்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நடுவில்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இருந்ததால்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மக்களின்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தீட்டுகளினால்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அசுத்தமடைந்த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பூமிக்குரிய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lastRenderedPageBreak/>
              <w:t>ஆசாரிப்புக்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கூடாரம்</w:t>
            </w:r>
            <w:r w:rsidRPr="009C52F1">
              <w:rPr>
                <w:lang w:val="en-IN"/>
              </w:rPr>
              <w:t xml:space="preserve">,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காளை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வெள்ளாட்டுக்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கடாவின்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இரத்தத்தால்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சுத்திகரிக்கப்பட்டது</w:t>
            </w:r>
            <w:r w:rsidRPr="009C52F1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cs/>
                <w:lang w:bidi="ta-IN"/>
              </w:rPr>
              <w:lastRenderedPageBreak/>
              <w:t>மனிதனால்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கட்டப்படாத</w:t>
            </w:r>
            <w:r w:rsidRPr="009C52F1">
              <w:rPr>
                <w:lang w:val="en-IN"/>
              </w:rPr>
              <w:t xml:space="preserve">,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பெரிதும்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உத்தமமுமான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பரலோகக்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கூடாரத்திற்குள்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இயேசு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lastRenderedPageBreak/>
              <w:t>கிறிஸ்து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தமது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சொந்த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இரத்தத்தோடு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பிரவேசித்து</w:t>
            </w:r>
            <w:r w:rsidRPr="009C52F1">
              <w:rPr>
                <w:lang w:val="en-IN"/>
              </w:rPr>
              <w:t xml:space="preserve">,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என்றென்றைக்குமான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நித்திய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மீட்பை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rFonts w:ascii="Vijaya" w:hAnsi="Vijaya" w:cs="Vijaya" w:hint="cs"/>
                <w:cs/>
                <w:lang w:bidi="ta-IN"/>
              </w:rPr>
              <w:t>உண்டுபண்ணினார்</w:t>
            </w:r>
            <w:r w:rsidRPr="009C52F1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C52F1" w:rsidRPr="009C52F1" w:rsidRDefault="009C52F1" w:rsidP="009C52F1">
            <w:pPr>
              <w:rPr>
                <w:lang w:val="en-IN"/>
              </w:rPr>
            </w:pPr>
            <w:r w:rsidRPr="009C52F1">
              <w:rPr>
                <w:rFonts w:ascii="Vijaya" w:hAnsi="Vijaya" w:cs="Vijaya" w:hint="cs"/>
                <w:cs/>
                <w:lang w:bidi="ta-IN"/>
              </w:rPr>
              <w:lastRenderedPageBreak/>
              <w:t>எபிரெயர்</w:t>
            </w:r>
            <w:r w:rsidRPr="009C52F1">
              <w:rPr>
                <w:cs/>
                <w:lang w:bidi="ta-IN"/>
              </w:rPr>
              <w:t xml:space="preserve"> </w:t>
            </w:r>
            <w:r w:rsidRPr="009C52F1">
              <w:rPr>
                <w:lang w:val="en-IN"/>
              </w:rPr>
              <w:t>9:11-12</w:t>
            </w:r>
          </w:p>
        </w:tc>
      </w:tr>
    </w:tbl>
    <w:p w:rsidR="009C52F1" w:rsidRPr="009C52F1" w:rsidRDefault="009C52F1" w:rsidP="009C52F1">
      <w:pPr>
        <w:rPr>
          <w:b/>
          <w:bCs/>
          <w:lang w:val="en-IN"/>
        </w:rPr>
      </w:pPr>
      <w:r w:rsidRPr="009C52F1">
        <w:rPr>
          <w:rFonts w:ascii="Vijaya" w:hAnsi="Vijaya" w:cs="Vijaya" w:hint="cs"/>
          <w:b/>
          <w:bCs/>
          <w:cs/>
          <w:lang w:bidi="ta-IN"/>
        </w:rPr>
        <w:t>பொன்னணி</w:t>
      </w:r>
      <w:r w:rsidRPr="009C52F1">
        <w:rPr>
          <w:b/>
          <w:bCs/>
          <w:cs/>
          <w:lang w:bidi="ta-IN"/>
        </w:rPr>
        <w:t xml:space="preserve"> </w:t>
      </w:r>
      <w:r w:rsidRPr="009C52F1">
        <w:rPr>
          <w:rFonts w:ascii="Vijaya" w:hAnsi="Vijaya" w:cs="Vijaya" w:hint="cs"/>
          <w:b/>
          <w:bCs/>
          <w:cs/>
          <w:lang w:bidi="ta-IN"/>
        </w:rPr>
        <w:t>விவரங்கள்</w:t>
      </w:r>
      <w:r w:rsidRPr="009C52F1">
        <w:rPr>
          <w:b/>
          <w:bCs/>
          <w:cs/>
          <w:lang w:bidi="ta-IN"/>
        </w:rPr>
        <w:t xml:space="preserve"> (</w:t>
      </w:r>
      <w:r w:rsidRPr="009C52F1">
        <w:rPr>
          <w:b/>
          <w:bCs/>
          <w:lang w:val="en-IN"/>
        </w:rPr>
        <w:t>Background Details)</w:t>
      </w:r>
    </w:p>
    <w:p w:rsidR="009C52F1" w:rsidRPr="009C52F1" w:rsidRDefault="009C52F1" w:rsidP="009C52F1">
      <w:pPr>
        <w:numPr>
          <w:ilvl w:val="0"/>
          <w:numId w:val="1"/>
        </w:numPr>
        <w:rPr>
          <w:lang w:val="en-IN"/>
        </w:rPr>
      </w:pPr>
      <w:r w:rsidRPr="009C52F1">
        <w:rPr>
          <w:rFonts w:ascii="Vijaya" w:hAnsi="Vijaya" w:cs="Vijaya" w:hint="cs"/>
          <w:cs/>
          <w:lang w:bidi="ta-IN"/>
        </w:rPr>
        <w:t>பிரதான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ஆசாரியனாகிய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ஆரோன்</w:t>
      </w:r>
      <w:r w:rsidRPr="009C52F1">
        <w:rPr>
          <w:lang w:val="en-IN"/>
        </w:rPr>
        <w:t xml:space="preserve">, </w:t>
      </w:r>
      <w:r w:rsidRPr="009C52F1">
        <w:rPr>
          <w:rFonts w:ascii="Vijaya" w:hAnsi="Vijaya" w:cs="Vijaya" w:hint="cs"/>
          <w:cs/>
          <w:lang w:bidi="ta-IN"/>
        </w:rPr>
        <w:t>மகா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பரிசுத்த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ஸ்தலத்திற்குள்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கிருபாசனத்திற்கு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முன்பாகச்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செல்லும்போது</w:t>
      </w:r>
      <w:r w:rsidRPr="009C52F1">
        <w:rPr>
          <w:lang w:val="en-IN"/>
        </w:rPr>
        <w:t xml:space="preserve">, </w:t>
      </w:r>
      <w:r w:rsidRPr="009C52F1">
        <w:rPr>
          <w:rFonts w:ascii="Vijaya" w:hAnsi="Vijaya" w:cs="Vijaya" w:hint="cs"/>
          <w:cs/>
          <w:lang w:bidi="ta-IN"/>
        </w:rPr>
        <w:t>அவனுடைய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சொந்தப்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பாவங்கள்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அவனைக்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கொன்றுவிடாதபடிக்கு</w:t>
      </w:r>
      <w:r w:rsidRPr="009C52F1">
        <w:rPr>
          <w:lang w:val="en-IN"/>
        </w:rPr>
        <w:t xml:space="preserve">, </w:t>
      </w:r>
      <w:r w:rsidRPr="009C52F1">
        <w:rPr>
          <w:rFonts w:ascii="Vijaya" w:hAnsi="Vijaya" w:cs="Vijaya" w:hint="cs"/>
          <w:cs/>
          <w:lang w:bidi="ta-IN"/>
        </w:rPr>
        <w:t>தூபகலசத்தின்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புகையினால்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கிருபாசனத்தை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மறைக்க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வேண்டியிருந்தது</w:t>
      </w:r>
      <w:r w:rsidRPr="009C52F1">
        <w:rPr>
          <w:cs/>
          <w:lang w:bidi="ta-IN"/>
        </w:rPr>
        <w:t>. (</w:t>
      </w:r>
      <w:r w:rsidRPr="009C52F1">
        <w:rPr>
          <w:rFonts w:ascii="Vijaya" w:hAnsi="Vijaya" w:cs="Vijaya" w:hint="cs"/>
          <w:cs/>
          <w:lang w:bidi="ta-IN"/>
        </w:rPr>
        <w:t>வசன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ஆதாரம்</w:t>
      </w:r>
      <w:r w:rsidRPr="009C52F1">
        <w:rPr>
          <w:cs/>
          <w:lang w:bidi="ta-IN"/>
        </w:rPr>
        <w:t xml:space="preserve">: </w:t>
      </w:r>
      <w:r w:rsidRPr="009C52F1">
        <w:rPr>
          <w:rFonts w:ascii="Vijaya" w:hAnsi="Vijaya" w:cs="Vijaya" w:hint="cs"/>
          <w:cs/>
          <w:lang w:bidi="ta-IN"/>
        </w:rPr>
        <w:t>லேவியராகமம்</w:t>
      </w:r>
      <w:r w:rsidRPr="009C52F1">
        <w:rPr>
          <w:cs/>
          <w:lang w:bidi="ta-IN"/>
        </w:rPr>
        <w:t xml:space="preserve"> </w:t>
      </w:r>
      <w:r w:rsidRPr="009C52F1">
        <w:rPr>
          <w:lang w:val="en-IN"/>
        </w:rPr>
        <w:t>16:13)</w:t>
      </w:r>
    </w:p>
    <w:p w:rsidR="009C52F1" w:rsidRPr="009C52F1" w:rsidRDefault="009C52F1" w:rsidP="009C52F1">
      <w:pPr>
        <w:numPr>
          <w:ilvl w:val="0"/>
          <w:numId w:val="1"/>
        </w:numPr>
        <w:rPr>
          <w:lang w:val="en-IN"/>
        </w:rPr>
      </w:pPr>
      <w:r w:rsidRPr="009C52F1">
        <w:rPr>
          <w:rFonts w:ascii="Vijaya" w:hAnsi="Vijaya" w:cs="Vijaya" w:hint="cs"/>
          <w:cs/>
          <w:lang w:bidi="ta-IN"/>
        </w:rPr>
        <w:t>இயேசு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கிறிஸ்து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சிலுவையில்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மரித்தபோது</w:t>
      </w:r>
      <w:r w:rsidRPr="009C52F1">
        <w:rPr>
          <w:lang w:val="en-IN"/>
        </w:rPr>
        <w:t xml:space="preserve">, </w:t>
      </w:r>
      <w:r w:rsidRPr="009C52F1">
        <w:rPr>
          <w:rFonts w:ascii="Vijaya" w:hAnsi="Vijaya" w:cs="Vijaya" w:hint="cs"/>
          <w:cs/>
          <w:lang w:bidi="ta-IN"/>
        </w:rPr>
        <w:t>தேவாலயத்தின்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திரைச்சீலை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மேலிருந்து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கீழாக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இரண்டாகக்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கிழிந்தது</w:t>
      </w:r>
      <w:r w:rsidRPr="009C52F1">
        <w:rPr>
          <w:lang w:val="en-IN"/>
        </w:rPr>
        <w:t xml:space="preserve">; </w:t>
      </w:r>
      <w:r w:rsidRPr="009C52F1">
        <w:rPr>
          <w:rFonts w:ascii="Vijaya" w:hAnsi="Vijaya" w:cs="Vijaya" w:hint="cs"/>
          <w:cs/>
          <w:lang w:bidi="ta-IN"/>
        </w:rPr>
        <w:t>இது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பூமிக்குரிய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ஆசாரிப்புக்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கூடாரத்தின்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முடிவு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மற்றும்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பரலோகப்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பரிசுத்த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ஸ்தலத்திற்குள்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மனிதன்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நேரடியாகச்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செல்வதற்கான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வழியின்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திறப்பைக்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குறிக்கிறது</w:t>
      </w:r>
      <w:r w:rsidRPr="009C52F1">
        <w:rPr>
          <w:cs/>
          <w:lang w:bidi="ta-IN"/>
        </w:rPr>
        <w:t>. (</w:t>
      </w:r>
      <w:r w:rsidRPr="009C52F1">
        <w:rPr>
          <w:rFonts w:ascii="Vijaya" w:hAnsi="Vijaya" w:cs="Vijaya" w:hint="cs"/>
          <w:cs/>
          <w:lang w:bidi="ta-IN"/>
        </w:rPr>
        <w:t>வசன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ஆதாரம்</w:t>
      </w:r>
      <w:r w:rsidRPr="009C52F1">
        <w:rPr>
          <w:cs/>
          <w:lang w:bidi="ta-IN"/>
        </w:rPr>
        <w:t xml:space="preserve">: </w:t>
      </w:r>
      <w:r w:rsidRPr="009C52F1">
        <w:rPr>
          <w:rFonts w:ascii="Vijaya" w:hAnsi="Vijaya" w:cs="Vijaya" w:hint="cs"/>
          <w:cs/>
          <w:lang w:bidi="ta-IN"/>
        </w:rPr>
        <w:t>மத்தேயு</w:t>
      </w:r>
      <w:r w:rsidRPr="009C52F1">
        <w:rPr>
          <w:cs/>
          <w:lang w:bidi="ta-IN"/>
        </w:rPr>
        <w:t xml:space="preserve"> </w:t>
      </w:r>
      <w:r w:rsidRPr="009C52F1">
        <w:rPr>
          <w:lang w:val="en-IN"/>
        </w:rPr>
        <w:t>27:51)</w:t>
      </w:r>
    </w:p>
    <w:p w:rsidR="009C52F1" w:rsidRPr="009C52F1" w:rsidRDefault="009C52F1" w:rsidP="009C52F1">
      <w:pPr>
        <w:numPr>
          <w:ilvl w:val="0"/>
          <w:numId w:val="1"/>
        </w:numPr>
        <w:rPr>
          <w:lang w:val="en-IN"/>
        </w:rPr>
      </w:pPr>
      <w:r w:rsidRPr="009C52F1">
        <w:rPr>
          <w:rFonts w:ascii="Vijaya" w:hAnsi="Vijaya" w:cs="Vijaya" w:hint="cs"/>
          <w:cs/>
          <w:lang w:bidi="ta-IN"/>
        </w:rPr>
        <w:t>பழைய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உடன்படிக்கையின்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பலிகள்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வருஷந்தோறும்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திரும்பத்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திரும்பச்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செலுத்தப்பட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வேண்டும்</w:t>
      </w:r>
      <w:r w:rsidRPr="009C52F1">
        <w:rPr>
          <w:lang w:val="en-IN"/>
        </w:rPr>
        <w:t xml:space="preserve">, </w:t>
      </w:r>
      <w:r w:rsidRPr="009C52F1">
        <w:rPr>
          <w:rFonts w:ascii="Vijaya" w:hAnsi="Vijaya" w:cs="Vijaya" w:hint="cs"/>
          <w:cs/>
          <w:lang w:bidi="ta-IN"/>
        </w:rPr>
        <w:t>ஏனெனில்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மிருகங்களின்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இரத்தம்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பாவங்களை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முற்றிலுமாக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நீக்க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முடியாது</w:t>
      </w:r>
      <w:r w:rsidRPr="009C52F1">
        <w:rPr>
          <w:cs/>
          <w:lang w:bidi="ta-IN"/>
        </w:rPr>
        <w:t>. (</w:t>
      </w:r>
      <w:r w:rsidRPr="009C52F1">
        <w:rPr>
          <w:rFonts w:ascii="Vijaya" w:hAnsi="Vijaya" w:cs="Vijaya" w:hint="cs"/>
          <w:cs/>
          <w:lang w:bidi="ta-IN"/>
        </w:rPr>
        <w:t>வசன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ஆதாரம்</w:t>
      </w:r>
      <w:r w:rsidRPr="009C52F1">
        <w:rPr>
          <w:cs/>
          <w:lang w:bidi="ta-IN"/>
        </w:rPr>
        <w:t xml:space="preserve">: </w:t>
      </w:r>
      <w:r w:rsidRPr="009C52F1">
        <w:rPr>
          <w:rFonts w:ascii="Vijaya" w:hAnsi="Vijaya" w:cs="Vijaya" w:hint="cs"/>
          <w:cs/>
          <w:lang w:bidi="ta-IN"/>
        </w:rPr>
        <w:t>எபிரெயர்</w:t>
      </w:r>
      <w:r w:rsidRPr="009C52F1">
        <w:rPr>
          <w:cs/>
          <w:lang w:bidi="ta-IN"/>
        </w:rPr>
        <w:t xml:space="preserve"> </w:t>
      </w:r>
      <w:r w:rsidRPr="009C52F1">
        <w:rPr>
          <w:lang w:val="en-IN"/>
        </w:rPr>
        <w:t>10:3-4)</w:t>
      </w:r>
    </w:p>
    <w:p w:rsidR="009C52F1" w:rsidRPr="009C52F1" w:rsidRDefault="009C52F1" w:rsidP="009C52F1">
      <w:pPr>
        <w:numPr>
          <w:ilvl w:val="0"/>
          <w:numId w:val="1"/>
        </w:numPr>
        <w:rPr>
          <w:lang w:val="en-IN"/>
        </w:rPr>
      </w:pPr>
      <w:r w:rsidRPr="009C52F1">
        <w:rPr>
          <w:rFonts w:ascii="Vijaya" w:hAnsi="Vijaya" w:cs="Vijaya" w:hint="cs"/>
          <w:cs/>
          <w:lang w:bidi="ta-IN"/>
        </w:rPr>
        <w:t>கிறிஸ்துவோ</w:t>
      </w:r>
      <w:r w:rsidRPr="009C52F1">
        <w:rPr>
          <w:lang w:val="en-IN"/>
        </w:rPr>
        <w:t xml:space="preserve">, </w:t>
      </w:r>
      <w:r w:rsidRPr="009C52F1">
        <w:rPr>
          <w:rFonts w:ascii="Vijaya" w:hAnsi="Vijaya" w:cs="Vijaya" w:hint="cs"/>
          <w:cs/>
          <w:lang w:bidi="ta-IN"/>
        </w:rPr>
        <w:t>ஒரே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பலியினாலே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பரிசுத்தமாக்கப்படுகிறவர்களை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என்றென்றைக்கும்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பூரணப்படுத்தியிருக்கிறார்</w:t>
      </w:r>
      <w:r w:rsidRPr="009C52F1">
        <w:rPr>
          <w:lang w:val="en-IN"/>
        </w:rPr>
        <w:t xml:space="preserve">; </w:t>
      </w:r>
      <w:r w:rsidRPr="009C52F1">
        <w:rPr>
          <w:rFonts w:ascii="Vijaya" w:hAnsi="Vijaya" w:cs="Vijaya" w:hint="cs"/>
          <w:cs/>
          <w:lang w:bidi="ta-IN"/>
        </w:rPr>
        <w:t>இதுவே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பழைய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ஏற்பாட்டு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நிழலுக்கும்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புதிய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ஏற்பாட்டு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நிஜத்திற்குமான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மாபெரும்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வித்தியாசமாகும்</w:t>
      </w:r>
      <w:r w:rsidRPr="009C52F1">
        <w:rPr>
          <w:cs/>
          <w:lang w:bidi="ta-IN"/>
        </w:rPr>
        <w:t>. (</w:t>
      </w:r>
      <w:r w:rsidRPr="009C52F1">
        <w:rPr>
          <w:rFonts w:ascii="Vijaya" w:hAnsi="Vijaya" w:cs="Vijaya" w:hint="cs"/>
          <w:cs/>
          <w:lang w:bidi="ta-IN"/>
        </w:rPr>
        <w:t>வசன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ஆதாரம்</w:t>
      </w:r>
      <w:r w:rsidRPr="009C52F1">
        <w:rPr>
          <w:cs/>
          <w:lang w:bidi="ta-IN"/>
        </w:rPr>
        <w:t xml:space="preserve">: </w:t>
      </w:r>
      <w:r w:rsidRPr="009C52F1">
        <w:rPr>
          <w:rFonts w:ascii="Vijaya" w:hAnsi="Vijaya" w:cs="Vijaya" w:hint="cs"/>
          <w:cs/>
          <w:lang w:bidi="ta-IN"/>
        </w:rPr>
        <w:t>எபிரெயர்</w:t>
      </w:r>
      <w:r w:rsidRPr="009C52F1">
        <w:rPr>
          <w:cs/>
          <w:lang w:bidi="ta-IN"/>
        </w:rPr>
        <w:t xml:space="preserve"> </w:t>
      </w:r>
      <w:r w:rsidRPr="009C52F1">
        <w:rPr>
          <w:lang w:val="en-IN"/>
        </w:rPr>
        <w:t>10:14)</w:t>
      </w:r>
    </w:p>
    <w:p w:rsidR="009C52F1" w:rsidRPr="009C52F1" w:rsidRDefault="009C52F1" w:rsidP="009C52F1">
      <w:pPr>
        <w:rPr>
          <w:lang w:val="en-IN"/>
        </w:rPr>
      </w:pPr>
      <w:r w:rsidRPr="009C52F1">
        <w:rPr>
          <w:rFonts w:ascii="Vijaya" w:hAnsi="Vijaya" w:cs="Vijaya" w:hint="cs"/>
          <w:cs/>
          <w:lang w:bidi="ta-IN"/>
        </w:rPr>
        <w:t>உங்களுடைய</w:t>
      </w:r>
      <w:r w:rsidRPr="009C52F1">
        <w:rPr>
          <w:cs/>
          <w:lang w:bidi="ta-IN"/>
        </w:rPr>
        <w:t xml:space="preserve"> "</w:t>
      </w:r>
      <w:r w:rsidRPr="009C52F1">
        <w:rPr>
          <w:lang w:val="en-IN"/>
        </w:rPr>
        <w:t>Vethagama Kalanjiyam" (</w:t>
      </w:r>
      <w:r w:rsidRPr="009C52F1">
        <w:rPr>
          <w:rFonts w:ascii="Vijaya" w:hAnsi="Vijaya" w:cs="Vijaya" w:hint="cs"/>
          <w:cs/>
          <w:lang w:bidi="ta-IN"/>
        </w:rPr>
        <w:t>வேதாகமக்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களஞ்சியம்</w:t>
      </w:r>
      <w:r w:rsidRPr="009C52F1">
        <w:rPr>
          <w:cs/>
          <w:lang w:bidi="ta-IN"/>
        </w:rPr>
        <w:t xml:space="preserve">) </w:t>
      </w:r>
      <w:r w:rsidRPr="009C52F1">
        <w:rPr>
          <w:rFonts w:ascii="Vijaya" w:hAnsi="Vijaya" w:cs="Vijaya" w:hint="cs"/>
          <w:cs/>
          <w:lang w:bidi="ta-IN"/>
        </w:rPr>
        <w:t>வலைப்பூவில்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பதிவு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செய்வதற்கு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இந்த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ஒப்பீட்டு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அட்டவணை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மற்றும்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குறிப்புகள்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மிகவும்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பொருத்தமாக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இருக்கும்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என்று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நம்புகிறேன்</w:t>
      </w:r>
      <w:r w:rsidRPr="009C52F1">
        <w:rPr>
          <w:cs/>
          <w:lang w:bidi="ta-IN"/>
        </w:rPr>
        <w:t xml:space="preserve">. </w:t>
      </w:r>
      <w:r w:rsidRPr="009C52F1">
        <w:rPr>
          <w:rFonts w:ascii="Vijaya" w:hAnsi="Vijaya" w:cs="Vijaya" w:hint="cs"/>
          <w:cs/>
          <w:lang w:bidi="ta-IN"/>
        </w:rPr>
        <w:t>வேறு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ஏதேனும்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வேதப்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பகுதிக்கு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இதேபோல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நிழல்</w:t>
      </w:r>
      <w:r w:rsidRPr="009C52F1">
        <w:rPr>
          <w:cs/>
          <w:lang w:bidi="ta-IN"/>
        </w:rPr>
        <w:t>-</w:t>
      </w:r>
      <w:r w:rsidRPr="009C52F1">
        <w:rPr>
          <w:rFonts w:ascii="Vijaya" w:hAnsi="Vijaya" w:cs="Vijaya" w:hint="cs"/>
          <w:cs/>
          <w:lang w:bidi="ta-IN"/>
        </w:rPr>
        <w:t>நிஜம்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ஒப்பீடு</w:t>
      </w:r>
      <w:r w:rsidRPr="009C52F1">
        <w:rPr>
          <w:cs/>
          <w:lang w:bidi="ta-IN"/>
        </w:rPr>
        <w:t xml:space="preserve"> </w:t>
      </w:r>
      <w:r w:rsidRPr="009C52F1">
        <w:rPr>
          <w:rFonts w:ascii="Vijaya" w:hAnsi="Vijaya" w:cs="Vijaya" w:hint="cs"/>
          <w:cs/>
          <w:lang w:bidi="ta-IN"/>
        </w:rPr>
        <w:t>வேண்டுமா</w:t>
      </w:r>
      <w:r w:rsidRPr="009C52F1">
        <w:rPr>
          <w:lang w:val="en-IN"/>
        </w:rPr>
        <w:t>?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C26D2"/>
    <w:multiLevelType w:val="multilevel"/>
    <w:tmpl w:val="EAB2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7409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F1"/>
    <w:rsid w:val="00156D0F"/>
    <w:rsid w:val="0043282C"/>
    <w:rsid w:val="006B0499"/>
    <w:rsid w:val="009C46F7"/>
    <w:rsid w:val="009C52F1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DF72AB-6C70-4371-8BC8-0A93B3B5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5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2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2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2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2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2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2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2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2F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2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2F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2F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2F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2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2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2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2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2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52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2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2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52F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2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2F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2F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2026-02-22T12:19:00Z</dcterms:created>
  <dcterms:modified xsi:type="dcterms:W3CDTF">2026-02-22T12:19:00Z</dcterms:modified>
</cp:coreProperties>
</file>