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90425" w:rsidRPr="00290425" w:rsidRDefault="00290425" w:rsidP="00290425">
      <w:r w:rsidRPr="00290425">
        <w:rPr>
          <w:rFonts w:cs="Latha"/>
          <w:cs/>
          <w:lang w:bidi="ta-IN"/>
        </w:rPr>
        <w:t>ஆரோன் (பிரதான ஆசாரியன்) மற்றும் அவனது குடும்பத்திற்காக.</w:t>
      </w:r>
    </w:p>
    <w:p w:rsidR="00290425" w:rsidRPr="00290425" w:rsidRDefault="00290425" w:rsidP="00290425">
      <w:r w:rsidRPr="00290425">
        <w:rPr>
          <w:rFonts w:cs="Latha"/>
          <w:cs/>
          <w:lang w:bidi="ta-IN"/>
        </w:rPr>
        <w:t>இஸ்ரவேலுடைய எல்லா மக்களுக்காகவும்.</w:t>
      </w:r>
    </w:p>
    <w:p w:rsidR="00156D0F" w:rsidRDefault="00290425" w:rsidP="00290425">
      <w:pPr>
        <w:rPr>
          <w:rFonts w:cs="Latha"/>
          <w:lang w:bidi="ta-IN"/>
        </w:rPr>
      </w:pPr>
      <w:r w:rsidRPr="00290425">
        <w:rPr>
          <w:rFonts w:cs="Latha"/>
          <w:cs/>
          <w:lang w:bidi="ta-IN"/>
        </w:rPr>
        <w:t>ஆசரிப்புக் கூடாரத்தின் பரிசுத்தத்திற்காக. ஏன் இந்த மூன்றுக்காக பலி செலுத்தனும் இதன் ஆழமான இரகசியங்கள் விரிவாக எழுதி கொடு</w:t>
      </w:r>
    </w:p>
    <w:p w:rsidR="00290425" w:rsidRDefault="00290425" w:rsidP="00290425">
      <w:pPr>
        <w:rPr>
          <w:rFonts w:cs="Latha"/>
          <w:lang w:bidi="ta-IN"/>
        </w:rPr>
      </w:pPr>
    </w:p>
    <w:p w:rsidR="00290425" w:rsidRPr="00290425" w:rsidRDefault="00290425" w:rsidP="00290425">
      <w:pPr>
        <w:rPr>
          <w:b/>
          <w:bCs/>
          <w:lang w:val="en-IN"/>
        </w:rPr>
      </w:pPr>
      <w:r w:rsidRPr="00290425">
        <w:rPr>
          <w:rFonts w:ascii="Vijaya" w:hAnsi="Vijaya" w:cs="Vijaya" w:hint="cs"/>
          <w:b/>
          <w:bCs/>
          <w:cs/>
          <w:lang w:bidi="ta-IN"/>
        </w:rPr>
        <w:t>ஆரோன்</w:t>
      </w:r>
      <w:r w:rsidRPr="00290425">
        <w:rPr>
          <w:b/>
          <w:bCs/>
          <w:cs/>
          <w:lang w:bidi="ta-IN"/>
        </w:rPr>
        <w:t xml:space="preserve"> </w:t>
      </w:r>
      <w:r w:rsidRPr="00290425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290425">
        <w:rPr>
          <w:b/>
          <w:bCs/>
          <w:cs/>
          <w:lang w:bidi="ta-IN"/>
        </w:rPr>
        <w:t xml:space="preserve"> </w:t>
      </w:r>
      <w:r w:rsidRPr="00290425">
        <w:rPr>
          <w:rFonts w:ascii="Vijaya" w:hAnsi="Vijaya" w:cs="Vijaya" w:hint="cs"/>
          <w:b/>
          <w:bCs/>
          <w:cs/>
          <w:lang w:bidi="ta-IN"/>
        </w:rPr>
        <w:t>அவனது</w:t>
      </w:r>
      <w:r w:rsidRPr="00290425">
        <w:rPr>
          <w:b/>
          <w:bCs/>
          <w:cs/>
          <w:lang w:bidi="ta-IN"/>
        </w:rPr>
        <w:t xml:space="preserve"> </w:t>
      </w:r>
      <w:r w:rsidRPr="00290425">
        <w:rPr>
          <w:rFonts w:ascii="Vijaya" w:hAnsi="Vijaya" w:cs="Vijaya" w:hint="cs"/>
          <w:b/>
          <w:bCs/>
          <w:cs/>
          <w:lang w:bidi="ta-IN"/>
        </w:rPr>
        <w:t>குடும்பத்திற்கான</w:t>
      </w:r>
      <w:r w:rsidRPr="00290425">
        <w:rPr>
          <w:b/>
          <w:bCs/>
          <w:cs/>
          <w:lang w:bidi="ta-IN"/>
        </w:rPr>
        <w:t xml:space="preserve"> </w:t>
      </w:r>
      <w:r w:rsidRPr="00290425">
        <w:rPr>
          <w:rFonts w:ascii="Vijaya" w:hAnsi="Vijaya" w:cs="Vijaya" w:hint="cs"/>
          <w:b/>
          <w:bCs/>
          <w:cs/>
          <w:lang w:bidi="ta-IN"/>
        </w:rPr>
        <w:t>பலி</w:t>
      </w:r>
      <w:r w:rsidRPr="00290425">
        <w:rPr>
          <w:b/>
          <w:bCs/>
          <w:cs/>
          <w:lang w:bidi="ta-IN"/>
        </w:rPr>
        <w:t xml:space="preserve"> (</w:t>
      </w:r>
      <w:r w:rsidRPr="00290425">
        <w:rPr>
          <w:rFonts w:ascii="Vijaya" w:hAnsi="Vijaya" w:cs="Vijaya" w:hint="cs"/>
          <w:b/>
          <w:bCs/>
          <w:cs/>
          <w:lang w:bidi="ta-IN"/>
        </w:rPr>
        <w:t>ஆழமான</w:t>
      </w:r>
      <w:r w:rsidRPr="00290425">
        <w:rPr>
          <w:b/>
          <w:bCs/>
          <w:cs/>
          <w:lang w:bidi="ta-IN"/>
        </w:rPr>
        <w:t xml:space="preserve"> </w:t>
      </w:r>
      <w:r w:rsidRPr="00290425">
        <w:rPr>
          <w:rFonts w:ascii="Vijaya" w:hAnsi="Vijaya" w:cs="Vijaya" w:hint="cs"/>
          <w:b/>
          <w:bCs/>
          <w:cs/>
          <w:lang w:bidi="ta-IN"/>
        </w:rPr>
        <w:t>இரகசியங்கள்</w:t>
      </w:r>
      <w:r w:rsidRPr="00290425">
        <w:rPr>
          <w:b/>
          <w:bCs/>
          <w:cs/>
          <w:lang w:bidi="ta-IN"/>
        </w:rPr>
        <w:t>)</w:t>
      </w:r>
    </w:p>
    <w:p w:rsidR="00290425" w:rsidRPr="00290425" w:rsidRDefault="00290425" w:rsidP="00290425">
      <w:pPr>
        <w:numPr>
          <w:ilvl w:val="0"/>
          <w:numId w:val="1"/>
        </w:numPr>
        <w:rPr>
          <w:lang w:val="en-IN"/>
        </w:rPr>
      </w:pPr>
      <w:r w:rsidRPr="00290425">
        <w:rPr>
          <w:rFonts w:ascii="Vijaya" w:hAnsi="Vijaya" w:cs="Vijaya" w:hint="cs"/>
          <w:cs/>
          <w:lang w:bidi="ta-IN"/>
        </w:rPr>
        <w:t>ஆரோன்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பிரதான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ஆசாரியனாக</w:t>
      </w:r>
      <w:r w:rsidRPr="00290425">
        <w:rPr>
          <w:lang w:val="en-IN"/>
        </w:rPr>
        <w:t xml:space="preserve">, </w:t>
      </w:r>
      <w:r w:rsidRPr="00290425">
        <w:rPr>
          <w:rFonts w:ascii="Vijaya" w:hAnsi="Vijaya" w:cs="Vijaya" w:hint="cs"/>
          <w:cs/>
          <w:lang w:bidi="ta-IN"/>
        </w:rPr>
        <w:t>தேவனால்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அபிஷேகம்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பண்ணப்பட்டவனாக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இருந்தாலும்</w:t>
      </w:r>
      <w:r w:rsidRPr="00290425">
        <w:rPr>
          <w:lang w:val="en-IN"/>
        </w:rPr>
        <w:t xml:space="preserve">, </w:t>
      </w:r>
      <w:r w:rsidRPr="00290425">
        <w:rPr>
          <w:rFonts w:ascii="Vijaya" w:hAnsi="Vijaya" w:cs="Vijaya" w:hint="cs"/>
          <w:cs/>
          <w:lang w:bidi="ta-IN"/>
        </w:rPr>
        <w:t>அவனும்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பாவம்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செய்யும்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இயல்புடைய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ஒரு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சாதாரண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மனிதனே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என்பதை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இது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காட்டுகிறது</w:t>
      </w:r>
      <w:r w:rsidRPr="00290425">
        <w:rPr>
          <w:cs/>
          <w:lang w:bidi="ta-IN"/>
        </w:rPr>
        <w:t>. (</w:t>
      </w:r>
      <w:r w:rsidRPr="00290425">
        <w:rPr>
          <w:rFonts w:ascii="Vijaya" w:hAnsi="Vijaya" w:cs="Vijaya" w:hint="cs"/>
          <w:cs/>
          <w:lang w:bidi="ta-IN"/>
        </w:rPr>
        <w:t>வசன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ஆதாரம்</w:t>
      </w:r>
      <w:r w:rsidRPr="00290425">
        <w:rPr>
          <w:cs/>
          <w:lang w:bidi="ta-IN"/>
        </w:rPr>
        <w:t xml:space="preserve">: </w:t>
      </w:r>
      <w:r w:rsidRPr="00290425">
        <w:rPr>
          <w:rFonts w:ascii="Vijaya" w:hAnsi="Vijaya" w:cs="Vijaya" w:hint="cs"/>
          <w:cs/>
          <w:lang w:bidi="ta-IN"/>
        </w:rPr>
        <w:t>லேவியராகமம்</w:t>
      </w:r>
      <w:r w:rsidRPr="00290425">
        <w:rPr>
          <w:cs/>
          <w:lang w:bidi="ta-IN"/>
        </w:rPr>
        <w:t xml:space="preserve"> </w:t>
      </w:r>
      <w:r w:rsidRPr="00290425">
        <w:rPr>
          <w:lang w:val="en-IN"/>
        </w:rPr>
        <w:t>16:6)</w:t>
      </w:r>
    </w:p>
    <w:p w:rsidR="00290425" w:rsidRPr="00290425" w:rsidRDefault="00290425" w:rsidP="00290425">
      <w:pPr>
        <w:numPr>
          <w:ilvl w:val="0"/>
          <w:numId w:val="1"/>
        </w:numPr>
        <w:rPr>
          <w:lang w:val="en-IN"/>
        </w:rPr>
      </w:pPr>
      <w:r w:rsidRPr="00290425">
        <w:rPr>
          <w:rFonts w:ascii="Vijaya" w:hAnsi="Vijaya" w:cs="Vijaya" w:hint="cs"/>
          <w:cs/>
          <w:lang w:bidi="ta-IN"/>
        </w:rPr>
        <w:t>தேவனுடைய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சமூகத்தில்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மக்களின்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பாவங்களுக்காகப்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பரிந்துபேசச்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செல்லும்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ஒரு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மத்தியஸ்தன்</w:t>
      </w:r>
      <w:r w:rsidRPr="00290425">
        <w:rPr>
          <w:lang w:val="en-IN"/>
        </w:rPr>
        <w:t xml:space="preserve">, </w:t>
      </w:r>
      <w:r w:rsidRPr="00290425">
        <w:rPr>
          <w:rFonts w:ascii="Vijaya" w:hAnsi="Vijaya" w:cs="Vijaya" w:hint="cs"/>
          <w:cs/>
          <w:lang w:bidi="ta-IN"/>
        </w:rPr>
        <w:t>முதலில்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தன்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சொந்தப்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பாவங்களிலிருந்து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முற்றிலுமாகச்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சுத்திகரிக்கப்பட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வேண்டும்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என்பதே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இதன்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ஆழமான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இரகசியம்</w:t>
      </w:r>
      <w:r w:rsidRPr="00290425">
        <w:rPr>
          <w:cs/>
          <w:lang w:bidi="ta-IN"/>
        </w:rPr>
        <w:t>. (</w:t>
      </w:r>
      <w:r w:rsidRPr="00290425">
        <w:rPr>
          <w:rFonts w:ascii="Vijaya" w:hAnsi="Vijaya" w:cs="Vijaya" w:hint="cs"/>
          <w:cs/>
          <w:lang w:bidi="ta-IN"/>
        </w:rPr>
        <w:t>வசன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ஆதாரம்</w:t>
      </w:r>
      <w:r w:rsidRPr="00290425">
        <w:rPr>
          <w:cs/>
          <w:lang w:bidi="ta-IN"/>
        </w:rPr>
        <w:t xml:space="preserve">: </w:t>
      </w:r>
      <w:r w:rsidRPr="00290425">
        <w:rPr>
          <w:rFonts w:ascii="Vijaya" w:hAnsi="Vijaya" w:cs="Vijaya" w:hint="cs"/>
          <w:cs/>
          <w:lang w:bidi="ta-IN"/>
        </w:rPr>
        <w:t>எபிரெயர்</w:t>
      </w:r>
      <w:r w:rsidRPr="00290425">
        <w:rPr>
          <w:cs/>
          <w:lang w:bidi="ta-IN"/>
        </w:rPr>
        <w:t xml:space="preserve"> </w:t>
      </w:r>
      <w:r w:rsidRPr="00290425">
        <w:rPr>
          <w:lang w:val="en-IN"/>
        </w:rPr>
        <w:t>5:3)</w:t>
      </w:r>
    </w:p>
    <w:p w:rsidR="00290425" w:rsidRPr="00290425" w:rsidRDefault="00290425" w:rsidP="00290425">
      <w:pPr>
        <w:numPr>
          <w:ilvl w:val="0"/>
          <w:numId w:val="1"/>
        </w:numPr>
        <w:rPr>
          <w:lang w:val="en-IN"/>
        </w:rPr>
      </w:pPr>
      <w:r w:rsidRPr="00290425">
        <w:rPr>
          <w:rFonts w:ascii="Vijaya" w:hAnsi="Vijaya" w:cs="Vijaya" w:hint="cs"/>
          <w:cs/>
          <w:lang w:bidi="ta-IN"/>
        </w:rPr>
        <w:t>தனக்காகவும்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தன்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வீட்டாருக்காகவும்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அவன்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செலுத்தும்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காளையின்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பலி</w:t>
      </w:r>
      <w:r w:rsidRPr="00290425">
        <w:rPr>
          <w:lang w:val="en-IN"/>
        </w:rPr>
        <w:t xml:space="preserve">, </w:t>
      </w:r>
      <w:r w:rsidRPr="00290425">
        <w:rPr>
          <w:rFonts w:ascii="Vijaya" w:hAnsi="Vijaya" w:cs="Vijaya" w:hint="cs"/>
          <w:cs/>
          <w:lang w:bidi="ta-IN"/>
        </w:rPr>
        <w:t>தேவனுக்கு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முன்பாக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அவனுடைய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சுயநீதி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தகுதியற்றது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என்பதையும்</w:t>
      </w:r>
      <w:r w:rsidRPr="00290425">
        <w:rPr>
          <w:lang w:val="en-IN"/>
        </w:rPr>
        <w:t xml:space="preserve">, </w:t>
      </w:r>
      <w:r w:rsidRPr="00290425">
        <w:rPr>
          <w:rFonts w:ascii="Vijaya" w:hAnsi="Vijaya" w:cs="Vijaya" w:hint="cs"/>
          <w:cs/>
          <w:lang w:bidi="ta-IN"/>
        </w:rPr>
        <w:t>அவன்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தேவனுடைய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கிருபையையே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சார்ந்திருக்கிறான்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என்பதையும்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சுட்டிக்காட்டுகிறது</w:t>
      </w:r>
      <w:r w:rsidRPr="00290425">
        <w:rPr>
          <w:cs/>
          <w:lang w:bidi="ta-IN"/>
        </w:rPr>
        <w:t>. (</w:t>
      </w:r>
      <w:r w:rsidRPr="00290425">
        <w:rPr>
          <w:rFonts w:ascii="Vijaya" w:hAnsi="Vijaya" w:cs="Vijaya" w:hint="cs"/>
          <w:cs/>
          <w:lang w:bidi="ta-IN"/>
        </w:rPr>
        <w:t>வசன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ஆதாரம்</w:t>
      </w:r>
      <w:r w:rsidRPr="00290425">
        <w:rPr>
          <w:cs/>
          <w:lang w:bidi="ta-IN"/>
        </w:rPr>
        <w:t xml:space="preserve">: </w:t>
      </w:r>
      <w:r w:rsidRPr="00290425">
        <w:rPr>
          <w:rFonts w:ascii="Vijaya" w:hAnsi="Vijaya" w:cs="Vijaya" w:hint="cs"/>
          <w:cs/>
          <w:lang w:bidi="ta-IN"/>
        </w:rPr>
        <w:t>லேவியராகமம்</w:t>
      </w:r>
      <w:r w:rsidRPr="00290425">
        <w:rPr>
          <w:cs/>
          <w:lang w:bidi="ta-IN"/>
        </w:rPr>
        <w:t xml:space="preserve"> </w:t>
      </w:r>
      <w:r w:rsidRPr="00290425">
        <w:rPr>
          <w:lang w:val="en-IN"/>
        </w:rPr>
        <w:t>16:11)</w:t>
      </w:r>
    </w:p>
    <w:p w:rsidR="00290425" w:rsidRPr="00290425" w:rsidRDefault="00290425" w:rsidP="00290425">
      <w:pPr>
        <w:numPr>
          <w:ilvl w:val="0"/>
          <w:numId w:val="1"/>
        </w:numPr>
        <w:rPr>
          <w:lang w:val="en-IN"/>
        </w:rPr>
      </w:pPr>
      <w:r w:rsidRPr="00290425">
        <w:rPr>
          <w:rFonts w:ascii="Vijaya" w:hAnsi="Vijaya" w:cs="Vijaya" w:hint="cs"/>
          <w:cs/>
          <w:lang w:bidi="ta-IN"/>
        </w:rPr>
        <w:t>இது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புதிய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ஏற்பாட்டுப்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பிரதான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ஆசாரியராகிய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இயேசு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கிறிஸ்துவுக்கு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நேர்மாறான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ஒரு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நிழலாட்டமாகும்</w:t>
      </w:r>
      <w:r w:rsidRPr="00290425">
        <w:rPr>
          <w:lang w:val="en-IN"/>
        </w:rPr>
        <w:t xml:space="preserve">; </w:t>
      </w:r>
      <w:r w:rsidRPr="00290425">
        <w:rPr>
          <w:rFonts w:ascii="Vijaya" w:hAnsi="Vijaya" w:cs="Vijaya" w:hint="cs"/>
          <w:cs/>
          <w:lang w:bidi="ta-IN"/>
        </w:rPr>
        <w:t>இயேசு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பாவமில்லாதவராக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இருந்ததால்</w:t>
      </w:r>
      <w:r w:rsidRPr="00290425">
        <w:rPr>
          <w:lang w:val="en-IN"/>
        </w:rPr>
        <w:t xml:space="preserve">, </w:t>
      </w:r>
      <w:r w:rsidRPr="00290425">
        <w:rPr>
          <w:rFonts w:ascii="Vijaya" w:hAnsi="Vijaya" w:cs="Vijaya" w:hint="cs"/>
          <w:cs/>
          <w:lang w:bidi="ta-IN"/>
        </w:rPr>
        <w:t>தமக்காகப்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பலி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செலுத்த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வேண்டிய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அவசியமிருக்கவில்லை</w:t>
      </w:r>
      <w:r w:rsidRPr="00290425">
        <w:rPr>
          <w:cs/>
          <w:lang w:bidi="ta-IN"/>
        </w:rPr>
        <w:t>. (</w:t>
      </w:r>
      <w:r w:rsidRPr="00290425">
        <w:rPr>
          <w:rFonts w:ascii="Vijaya" w:hAnsi="Vijaya" w:cs="Vijaya" w:hint="cs"/>
          <w:cs/>
          <w:lang w:bidi="ta-IN"/>
        </w:rPr>
        <w:t>வசன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ஆதாரம்</w:t>
      </w:r>
      <w:r w:rsidRPr="00290425">
        <w:rPr>
          <w:cs/>
          <w:lang w:bidi="ta-IN"/>
        </w:rPr>
        <w:t xml:space="preserve">: </w:t>
      </w:r>
      <w:r w:rsidRPr="00290425">
        <w:rPr>
          <w:rFonts w:ascii="Vijaya" w:hAnsi="Vijaya" w:cs="Vijaya" w:hint="cs"/>
          <w:cs/>
          <w:lang w:bidi="ta-IN"/>
        </w:rPr>
        <w:t>எபிரெயர்</w:t>
      </w:r>
      <w:r w:rsidRPr="00290425">
        <w:rPr>
          <w:cs/>
          <w:lang w:bidi="ta-IN"/>
        </w:rPr>
        <w:t xml:space="preserve"> </w:t>
      </w:r>
      <w:r w:rsidRPr="00290425">
        <w:rPr>
          <w:lang w:val="en-IN"/>
        </w:rPr>
        <w:t>7:27)</w:t>
      </w:r>
    </w:p>
    <w:p w:rsidR="00290425" w:rsidRPr="00290425" w:rsidRDefault="00290425" w:rsidP="00290425">
      <w:pPr>
        <w:rPr>
          <w:b/>
          <w:bCs/>
          <w:lang w:val="en-IN"/>
        </w:rPr>
      </w:pPr>
      <w:r w:rsidRPr="00290425">
        <w:rPr>
          <w:rFonts w:ascii="Vijaya" w:hAnsi="Vijaya" w:cs="Vijaya" w:hint="cs"/>
          <w:b/>
          <w:bCs/>
          <w:cs/>
          <w:lang w:bidi="ta-IN"/>
        </w:rPr>
        <w:t>இஸ்ரவேலுடைய</w:t>
      </w:r>
      <w:r w:rsidRPr="00290425">
        <w:rPr>
          <w:b/>
          <w:bCs/>
          <w:cs/>
          <w:lang w:bidi="ta-IN"/>
        </w:rPr>
        <w:t xml:space="preserve"> </w:t>
      </w:r>
      <w:r w:rsidRPr="00290425">
        <w:rPr>
          <w:rFonts w:ascii="Vijaya" w:hAnsi="Vijaya" w:cs="Vijaya" w:hint="cs"/>
          <w:b/>
          <w:bCs/>
          <w:cs/>
          <w:lang w:bidi="ta-IN"/>
        </w:rPr>
        <w:t>எல்லா</w:t>
      </w:r>
      <w:r w:rsidRPr="00290425">
        <w:rPr>
          <w:b/>
          <w:bCs/>
          <w:cs/>
          <w:lang w:bidi="ta-IN"/>
        </w:rPr>
        <w:t xml:space="preserve"> </w:t>
      </w:r>
      <w:r w:rsidRPr="00290425">
        <w:rPr>
          <w:rFonts w:ascii="Vijaya" w:hAnsi="Vijaya" w:cs="Vijaya" w:hint="cs"/>
          <w:b/>
          <w:bCs/>
          <w:cs/>
          <w:lang w:bidi="ta-IN"/>
        </w:rPr>
        <w:t>மக்களுக்கான</w:t>
      </w:r>
      <w:r w:rsidRPr="00290425">
        <w:rPr>
          <w:b/>
          <w:bCs/>
          <w:cs/>
          <w:lang w:bidi="ta-IN"/>
        </w:rPr>
        <w:t xml:space="preserve"> </w:t>
      </w:r>
      <w:r w:rsidRPr="00290425">
        <w:rPr>
          <w:rFonts w:ascii="Vijaya" w:hAnsi="Vijaya" w:cs="Vijaya" w:hint="cs"/>
          <w:b/>
          <w:bCs/>
          <w:cs/>
          <w:lang w:bidi="ta-IN"/>
        </w:rPr>
        <w:t>பலி</w:t>
      </w:r>
      <w:r w:rsidRPr="00290425">
        <w:rPr>
          <w:b/>
          <w:bCs/>
          <w:cs/>
          <w:lang w:bidi="ta-IN"/>
        </w:rPr>
        <w:t xml:space="preserve"> (</w:t>
      </w:r>
      <w:r w:rsidRPr="00290425">
        <w:rPr>
          <w:rFonts w:ascii="Vijaya" w:hAnsi="Vijaya" w:cs="Vijaya" w:hint="cs"/>
          <w:b/>
          <w:bCs/>
          <w:cs/>
          <w:lang w:bidi="ta-IN"/>
        </w:rPr>
        <w:t>ஆழமான</w:t>
      </w:r>
      <w:r w:rsidRPr="00290425">
        <w:rPr>
          <w:b/>
          <w:bCs/>
          <w:cs/>
          <w:lang w:bidi="ta-IN"/>
        </w:rPr>
        <w:t xml:space="preserve"> </w:t>
      </w:r>
      <w:r w:rsidRPr="00290425">
        <w:rPr>
          <w:rFonts w:ascii="Vijaya" w:hAnsi="Vijaya" w:cs="Vijaya" w:hint="cs"/>
          <w:b/>
          <w:bCs/>
          <w:cs/>
          <w:lang w:bidi="ta-IN"/>
        </w:rPr>
        <w:t>இரகசியங்கள்</w:t>
      </w:r>
      <w:r w:rsidRPr="00290425">
        <w:rPr>
          <w:b/>
          <w:bCs/>
          <w:cs/>
          <w:lang w:bidi="ta-IN"/>
        </w:rPr>
        <w:t>)</w:t>
      </w:r>
    </w:p>
    <w:p w:rsidR="00290425" w:rsidRPr="00290425" w:rsidRDefault="00290425" w:rsidP="00290425">
      <w:pPr>
        <w:numPr>
          <w:ilvl w:val="0"/>
          <w:numId w:val="2"/>
        </w:numPr>
        <w:rPr>
          <w:lang w:val="en-IN"/>
        </w:rPr>
      </w:pPr>
      <w:r w:rsidRPr="00290425">
        <w:rPr>
          <w:rFonts w:ascii="Vijaya" w:hAnsi="Vijaya" w:cs="Vijaya" w:hint="cs"/>
          <w:cs/>
          <w:lang w:bidi="ta-IN"/>
        </w:rPr>
        <w:t>இஸ்ரவேல்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மக்கள்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தேவனால்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தெரிந்துகொள்ளப்பட்ட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பரிசுத்த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ஜாதியாக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இருந்தாலும்</w:t>
      </w:r>
      <w:r w:rsidRPr="00290425">
        <w:rPr>
          <w:lang w:val="en-IN"/>
        </w:rPr>
        <w:t xml:space="preserve">, </w:t>
      </w:r>
      <w:r w:rsidRPr="00290425">
        <w:rPr>
          <w:rFonts w:ascii="Vijaya" w:hAnsi="Vijaya" w:cs="Vijaya" w:hint="cs"/>
          <w:cs/>
          <w:lang w:bidi="ta-IN"/>
        </w:rPr>
        <w:t>அவர்கள்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அன்றாடம்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செய்யும்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மீறுதல்களும்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பாவங்களும்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தேவனுக்கும்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அவர்களுக்குமான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உறவைத்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துண்டிக்கின்றன</w:t>
      </w:r>
      <w:r w:rsidRPr="00290425">
        <w:rPr>
          <w:cs/>
          <w:lang w:bidi="ta-IN"/>
        </w:rPr>
        <w:t>. (</w:t>
      </w:r>
      <w:r w:rsidRPr="00290425">
        <w:rPr>
          <w:rFonts w:ascii="Vijaya" w:hAnsi="Vijaya" w:cs="Vijaya" w:hint="cs"/>
          <w:cs/>
          <w:lang w:bidi="ta-IN"/>
        </w:rPr>
        <w:t>வசன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ஆதாரம்</w:t>
      </w:r>
      <w:r w:rsidRPr="00290425">
        <w:rPr>
          <w:cs/>
          <w:lang w:bidi="ta-IN"/>
        </w:rPr>
        <w:t xml:space="preserve">: </w:t>
      </w:r>
      <w:r w:rsidRPr="00290425">
        <w:rPr>
          <w:rFonts w:ascii="Vijaya" w:hAnsi="Vijaya" w:cs="Vijaya" w:hint="cs"/>
          <w:cs/>
          <w:lang w:bidi="ta-IN"/>
        </w:rPr>
        <w:t>லேவியராகமம்</w:t>
      </w:r>
      <w:r w:rsidRPr="00290425">
        <w:rPr>
          <w:cs/>
          <w:lang w:bidi="ta-IN"/>
        </w:rPr>
        <w:t xml:space="preserve"> </w:t>
      </w:r>
      <w:r w:rsidRPr="00290425">
        <w:rPr>
          <w:lang w:val="en-IN"/>
        </w:rPr>
        <w:t>16:15)</w:t>
      </w:r>
    </w:p>
    <w:p w:rsidR="00290425" w:rsidRPr="00290425" w:rsidRDefault="00290425" w:rsidP="00290425">
      <w:pPr>
        <w:numPr>
          <w:ilvl w:val="0"/>
          <w:numId w:val="2"/>
        </w:numPr>
        <w:rPr>
          <w:lang w:val="en-IN"/>
        </w:rPr>
      </w:pPr>
      <w:r w:rsidRPr="00290425">
        <w:rPr>
          <w:rFonts w:ascii="Vijaya" w:hAnsi="Vijaya" w:cs="Vijaya" w:hint="cs"/>
          <w:cs/>
          <w:lang w:bidi="ta-IN"/>
        </w:rPr>
        <w:t>பரிசுத்தமுள்ள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தேவன்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அவர்கள்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நடுவில்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தொடர்ந்து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வாசம்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செய்ய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வேண்டுமென்றால்</w:t>
      </w:r>
      <w:r w:rsidRPr="00290425">
        <w:rPr>
          <w:lang w:val="en-IN"/>
        </w:rPr>
        <w:t xml:space="preserve">, </w:t>
      </w:r>
      <w:r w:rsidRPr="00290425">
        <w:rPr>
          <w:rFonts w:ascii="Vijaya" w:hAnsi="Vijaya" w:cs="Vijaya" w:hint="cs"/>
          <w:cs/>
          <w:lang w:bidi="ta-IN"/>
        </w:rPr>
        <w:t>ஒட்டுமொத்த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சபையாரின்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அறியாமைப்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பாவங்களும்</w:t>
      </w:r>
      <w:r w:rsidRPr="00290425">
        <w:rPr>
          <w:lang w:val="en-IN"/>
        </w:rPr>
        <w:t xml:space="preserve">, </w:t>
      </w:r>
      <w:r w:rsidRPr="00290425">
        <w:rPr>
          <w:rFonts w:ascii="Vijaya" w:hAnsi="Vijaya" w:cs="Vijaya" w:hint="cs"/>
          <w:cs/>
          <w:lang w:bidi="ta-IN"/>
        </w:rPr>
        <w:t>அக்கிரமங்களும்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இரத்தத்தினால்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மூடப்பட</w:t>
      </w:r>
      <w:r w:rsidRPr="00290425">
        <w:rPr>
          <w:cs/>
          <w:lang w:bidi="ta-IN"/>
        </w:rPr>
        <w:t xml:space="preserve"> (</w:t>
      </w:r>
      <w:r w:rsidRPr="00290425">
        <w:rPr>
          <w:lang w:val="en-IN"/>
        </w:rPr>
        <w:t xml:space="preserve">Atonement) </w:t>
      </w:r>
      <w:r w:rsidRPr="00290425">
        <w:rPr>
          <w:rFonts w:ascii="Vijaya" w:hAnsi="Vijaya" w:cs="Vijaya" w:hint="cs"/>
          <w:cs/>
          <w:lang w:bidi="ta-IN"/>
        </w:rPr>
        <w:t>வேண்டும்</w:t>
      </w:r>
      <w:r w:rsidRPr="00290425">
        <w:rPr>
          <w:cs/>
          <w:lang w:bidi="ta-IN"/>
        </w:rPr>
        <w:t>. (</w:t>
      </w:r>
      <w:r w:rsidRPr="00290425">
        <w:rPr>
          <w:rFonts w:ascii="Vijaya" w:hAnsi="Vijaya" w:cs="Vijaya" w:hint="cs"/>
          <w:cs/>
          <w:lang w:bidi="ta-IN"/>
        </w:rPr>
        <w:t>வசன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ஆதாரம்</w:t>
      </w:r>
      <w:r w:rsidRPr="00290425">
        <w:rPr>
          <w:cs/>
          <w:lang w:bidi="ta-IN"/>
        </w:rPr>
        <w:t xml:space="preserve">: </w:t>
      </w:r>
      <w:r w:rsidRPr="00290425">
        <w:rPr>
          <w:rFonts w:ascii="Vijaya" w:hAnsi="Vijaya" w:cs="Vijaya" w:hint="cs"/>
          <w:cs/>
          <w:lang w:bidi="ta-IN"/>
        </w:rPr>
        <w:t>லேவியராகமம்</w:t>
      </w:r>
      <w:r w:rsidRPr="00290425">
        <w:rPr>
          <w:cs/>
          <w:lang w:bidi="ta-IN"/>
        </w:rPr>
        <w:t xml:space="preserve"> </w:t>
      </w:r>
      <w:r w:rsidRPr="00290425">
        <w:rPr>
          <w:lang w:val="en-IN"/>
        </w:rPr>
        <w:t>16:30)</w:t>
      </w:r>
    </w:p>
    <w:p w:rsidR="00290425" w:rsidRPr="00290425" w:rsidRDefault="00290425" w:rsidP="00290425">
      <w:pPr>
        <w:numPr>
          <w:ilvl w:val="0"/>
          <w:numId w:val="2"/>
        </w:numPr>
        <w:rPr>
          <w:lang w:val="en-IN"/>
        </w:rPr>
      </w:pPr>
      <w:r w:rsidRPr="00290425">
        <w:rPr>
          <w:rFonts w:ascii="Vijaya" w:hAnsi="Vijaya" w:cs="Vijaya" w:hint="cs"/>
          <w:cs/>
          <w:lang w:bidi="ta-IN"/>
        </w:rPr>
        <w:lastRenderedPageBreak/>
        <w:t>இரண்டு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வெள்ளாட்டுக்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கடாக்கள்</w:t>
      </w:r>
      <w:r w:rsidRPr="00290425">
        <w:rPr>
          <w:cs/>
          <w:lang w:bidi="ta-IN"/>
        </w:rPr>
        <w:t xml:space="preserve"> (</w:t>
      </w:r>
      <w:r w:rsidRPr="00290425">
        <w:rPr>
          <w:rFonts w:ascii="Vijaya" w:hAnsi="Vijaya" w:cs="Vijaya" w:hint="cs"/>
          <w:cs/>
          <w:lang w:bidi="ta-IN"/>
        </w:rPr>
        <w:t>பலியாடு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மற்றும்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போக்காடு</w:t>
      </w:r>
      <w:r w:rsidRPr="00290425">
        <w:rPr>
          <w:cs/>
          <w:lang w:bidi="ta-IN"/>
        </w:rPr>
        <w:t xml:space="preserve">) </w:t>
      </w:r>
      <w:r w:rsidRPr="00290425">
        <w:rPr>
          <w:rFonts w:ascii="Vijaya" w:hAnsi="Vijaya" w:cs="Vijaya" w:hint="cs"/>
          <w:cs/>
          <w:lang w:bidi="ta-IN"/>
        </w:rPr>
        <w:t>மூலமாக</w:t>
      </w:r>
      <w:r w:rsidRPr="00290425">
        <w:rPr>
          <w:lang w:val="en-IN"/>
        </w:rPr>
        <w:t xml:space="preserve">, </w:t>
      </w:r>
      <w:r w:rsidRPr="00290425">
        <w:rPr>
          <w:rFonts w:ascii="Vijaya" w:hAnsi="Vijaya" w:cs="Vijaya" w:hint="cs"/>
          <w:cs/>
          <w:lang w:bidi="ta-IN"/>
        </w:rPr>
        <w:t>மக்களின்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பாவங்களுக்குத்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தண்டனை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வழங்கப்படுவதும்</w:t>
      </w:r>
      <w:r w:rsidRPr="00290425">
        <w:rPr>
          <w:lang w:val="en-IN"/>
        </w:rPr>
        <w:t xml:space="preserve">, </w:t>
      </w:r>
      <w:r w:rsidRPr="00290425">
        <w:rPr>
          <w:rFonts w:ascii="Vijaya" w:hAnsi="Vijaya" w:cs="Vijaya" w:hint="cs"/>
          <w:cs/>
          <w:lang w:bidi="ta-IN"/>
        </w:rPr>
        <w:t>பாவங்கள்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அவர்களை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விட்டு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நிரந்தரமாக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அகற்றப்படுவதும்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ஒரே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நேரத்தில்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நிறைவேற்றப்படுகிறது</w:t>
      </w:r>
      <w:r w:rsidRPr="00290425">
        <w:rPr>
          <w:cs/>
          <w:lang w:bidi="ta-IN"/>
        </w:rPr>
        <w:t>. (</w:t>
      </w:r>
      <w:r w:rsidRPr="00290425">
        <w:rPr>
          <w:rFonts w:ascii="Vijaya" w:hAnsi="Vijaya" w:cs="Vijaya" w:hint="cs"/>
          <w:cs/>
          <w:lang w:bidi="ta-IN"/>
        </w:rPr>
        <w:t>வசன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ஆதாரம்</w:t>
      </w:r>
      <w:r w:rsidRPr="00290425">
        <w:rPr>
          <w:cs/>
          <w:lang w:bidi="ta-IN"/>
        </w:rPr>
        <w:t xml:space="preserve">: </w:t>
      </w:r>
      <w:r w:rsidRPr="00290425">
        <w:rPr>
          <w:rFonts w:ascii="Vijaya" w:hAnsi="Vijaya" w:cs="Vijaya" w:hint="cs"/>
          <w:cs/>
          <w:lang w:bidi="ta-IN"/>
        </w:rPr>
        <w:t>லேவியராகமம்</w:t>
      </w:r>
      <w:r w:rsidRPr="00290425">
        <w:rPr>
          <w:cs/>
          <w:lang w:bidi="ta-IN"/>
        </w:rPr>
        <w:t xml:space="preserve"> </w:t>
      </w:r>
      <w:r w:rsidRPr="00290425">
        <w:rPr>
          <w:lang w:val="en-IN"/>
        </w:rPr>
        <w:t>16:21-22)</w:t>
      </w:r>
    </w:p>
    <w:p w:rsidR="00290425" w:rsidRPr="00290425" w:rsidRDefault="00290425" w:rsidP="00290425">
      <w:pPr>
        <w:numPr>
          <w:ilvl w:val="0"/>
          <w:numId w:val="2"/>
        </w:numPr>
        <w:rPr>
          <w:lang w:val="en-IN"/>
        </w:rPr>
      </w:pPr>
      <w:r w:rsidRPr="00290425">
        <w:rPr>
          <w:rFonts w:ascii="Vijaya" w:hAnsi="Vijaya" w:cs="Vijaya" w:hint="cs"/>
          <w:cs/>
          <w:lang w:bidi="ta-IN"/>
        </w:rPr>
        <w:t>பழைய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உடன்படிக்கையின்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இந்தச்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சடங்கு</w:t>
      </w:r>
      <w:r w:rsidRPr="00290425">
        <w:rPr>
          <w:lang w:val="en-IN"/>
        </w:rPr>
        <w:t xml:space="preserve">, </w:t>
      </w:r>
      <w:r w:rsidRPr="00290425">
        <w:rPr>
          <w:rFonts w:ascii="Vijaya" w:hAnsi="Vijaya" w:cs="Vijaya" w:hint="cs"/>
          <w:cs/>
          <w:lang w:bidi="ta-IN"/>
        </w:rPr>
        <w:t>முழு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உலகத்தின்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பாவங்களுக்காகவும்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கல்வாரியில்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இயேசு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கிறிஸ்து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செலுத்திய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ஒரே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பலியின்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பிரம்மாண்டமான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இரகசியத்தை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உலகிற்கு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வெளிப்படுத்துகிறது</w:t>
      </w:r>
      <w:r w:rsidRPr="00290425">
        <w:rPr>
          <w:cs/>
          <w:lang w:bidi="ta-IN"/>
        </w:rPr>
        <w:t>. (</w:t>
      </w:r>
      <w:r w:rsidRPr="00290425">
        <w:rPr>
          <w:rFonts w:ascii="Vijaya" w:hAnsi="Vijaya" w:cs="Vijaya" w:hint="cs"/>
          <w:cs/>
          <w:lang w:bidi="ta-IN"/>
        </w:rPr>
        <w:t>வசன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ஆதாரம்</w:t>
      </w:r>
      <w:r w:rsidRPr="00290425">
        <w:rPr>
          <w:cs/>
          <w:lang w:bidi="ta-IN"/>
        </w:rPr>
        <w:t xml:space="preserve">: </w:t>
      </w:r>
      <w:r w:rsidRPr="00290425">
        <w:rPr>
          <w:lang w:val="en-IN"/>
        </w:rPr>
        <w:t xml:space="preserve">1 </w:t>
      </w:r>
      <w:r w:rsidRPr="00290425">
        <w:rPr>
          <w:rFonts w:ascii="Vijaya" w:hAnsi="Vijaya" w:cs="Vijaya" w:hint="cs"/>
          <w:cs/>
          <w:lang w:bidi="ta-IN"/>
        </w:rPr>
        <w:t>யோவான்</w:t>
      </w:r>
      <w:r w:rsidRPr="00290425">
        <w:rPr>
          <w:cs/>
          <w:lang w:bidi="ta-IN"/>
        </w:rPr>
        <w:t xml:space="preserve"> </w:t>
      </w:r>
      <w:r w:rsidRPr="00290425">
        <w:rPr>
          <w:lang w:val="en-IN"/>
        </w:rPr>
        <w:t>2:2)</w:t>
      </w:r>
    </w:p>
    <w:p w:rsidR="00290425" w:rsidRPr="00290425" w:rsidRDefault="00290425" w:rsidP="00290425">
      <w:pPr>
        <w:rPr>
          <w:b/>
          <w:bCs/>
          <w:lang w:val="en-IN"/>
        </w:rPr>
      </w:pPr>
      <w:r w:rsidRPr="00290425">
        <w:rPr>
          <w:rFonts w:ascii="Vijaya" w:hAnsi="Vijaya" w:cs="Vijaya" w:hint="cs"/>
          <w:b/>
          <w:bCs/>
          <w:cs/>
          <w:lang w:bidi="ta-IN"/>
        </w:rPr>
        <w:t>ஆசாரிப்புக்</w:t>
      </w:r>
      <w:r w:rsidRPr="00290425">
        <w:rPr>
          <w:b/>
          <w:bCs/>
          <w:cs/>
          <w:lang w:bidi="ta-IN"/>
        </w:rPr>
        <w:t xml:space="preserve"> </w:t>
      </w:r>
      <w:r w:rsidRPr="00290425">
        <w:rPr>
          <w:rFonts w:ascii="Vijaya" w:hAnsi="Vijaya" w:cs="Vijaya" w:hint="cs"/>
          <w:b/>
          <w:bCs/>
          <w:cs/>
          <w:lang w:bidi="ta-IN"/>
        </w:rPr>
        <w:t>கூடாரத்தின்</w:t>
      </w:r>
      <w:r w:rsidRPr="00290425">
        <w:rPr>
          <w:b/>
          <w:bCs/>
          <w:cs/>
          <w:lang w:bidi="ta-IN"/>
        </w:rPr>
        <w:t xml:space="preserve"> </w:t>
      </w:r>
      <w:r w:rsidRPr="00290425">
        <w:rPr>
          <w:rFonts w:ascii="Vijaya" w:hAnsi="Vijaya" w:cs="Vijaya" w:hint="cs"/>
          <w:b/>
          <w:bCs/>
          <w:cs/>
          <w:lang w:bidi="ta-IN"/>
        </w:rPr>
        <w:t>பரிசுத்தத்திற்கான</w:t>
      </w:r>
      <w:r w:rsidRPr="00290425">
        <w:rPr>
          <w:b/>
          <w:bCs/>
          <w:cs/>
          <w:lang w:bidi="ta-IN"/>
        </w:rPr>
        <w:t xml:space="preserve"> </w:t>
      </w:r>
      <w:r w:rsidRPr="00290425">
        <w:rPr>
          <w:rFonts w:ascii="Vijaya" w:hAnsi="Vijaya" w:cs="Vijaya" w:hint="cs"/>
          <w:b/>
          <w:bCs/>
          <w:cs/>
          <w:lang w:bidi="ta-IN"/>
        </w:rPr>
        <w:t>பலி</w:t>
      </w:r>
      <w:r w:rsidRPr="00290425">
        <w:rPr>
          <w:b/>
          <w:bCs/>
          <w:cs/>
          <w:lang w:bidi="ta-IN"/>
        </w:rPr>
        <w:t xml:space="preserve"> (</w:t>
      </w:r>
      <w:r w:rsidRPr="00290425">
        <w:rPr>
          <w:rFonts w:ascii="Vijaya" w:hAnsi="Vijaya" w:cs="Vijaya" w:hint="cs"/>
          <w:b/>
          <w:bCs/>
          <w:cs/>
          <w:lang w:bidi="ta-IN"/>
        </w:rPr>
        <w:t>ஆழமான</w:t>
      </w:r>
      <w:r w:rsidRPr="00290425">
        <w:rPr>
          <w:b/>
          <w:bCs/>
          <w:cs/>
          <w:lang w:bidi="ta-IN"/>
        </w:rPr>
        <w:t xml:space="preserve"> </w:t>
      </w:r>
      <w:r w:rsidRPr="00290425">
        <w:rPr>
          <w:rFonts w:ascii="Vijaya" w:hAnsi="Vijaya" w:cs="Vijaya" w:hint="cs"/>
          <w:b/>
          <w:bCs/>
          <w:cs/>
          <w:lang w:bidi="ta-IN"/>
        </w:rPr>
        <w:t>இரகசியங்கள்</w:t>
      </w:r>
      <w:r w:rsidRPr="00290425">
        <w:rPr>
          <w:b/>
          <w:bCs/>
          <w:cs/>
          <w:lang w:bidi="ta-IN"/>
        </w:rPr>
        <w:t>)</w:t>
      </w:r>
    </w:p>
    <w:p w:rsidR="00290425" w:rsidRPr="00290425" w:rsidRDefault="00290425" w:rsidP="00290425">
      <w:pPr>
        <w:numPr>
          <w:ilvl w:val="0"/>
          <w:numId w:val="3"/>
        </w:numPr>
        <w:rPr>
          <w:lang w:val="en-IN"/>
        </w:rPr>
      </w:pPr>
      <w:r w:rsidRPr="00290425">
        <w:rPr>
          <w:rFonts w:ascii="Vijaya" w:hAnsi="Vijaya" w:cs="Vijaya" w:hint="cs"/>
          <w:cs/>
          <w:lang w:bidi="ta-IN"/>
        </w:rPr>
        <w:t>ஆசாரிப்புக்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கூடாரம்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உயிரற்ற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ஒரு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பொருளாக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இருந்தாலும்</w:t>
      </w:r>
      <w:r w:rsidRPr="00290425">
        <w:rPr>
          <w:lang w:val="en-IN"/>
        </w:rPr>
        <w:t xml:space="preserve">, </w:t>
      </w:r>
      <w:r w:rsidRPr="00290425">
        <w:rPr>
          <w:rFonts w:ascii="Vijaya" w:hAnsi="Vijaya" w:cs="Vijaya" w:hint="cs"/>
          <w:cs/>
          <w:lang w:bidi="ta-IN"/>
        </w:rPr>
        <w:t>பாவம்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செய்யும்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மனிதர்கள்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நடுவில்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அது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இருப்பதால்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மக்களின்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தீட்டுகளினால்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அதுவும்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அசுத்தமடைகிறது</w:t>
      </w:r>
      <w:r w:rsidRPr="00290425">
        <w:rPr>
          <w:cs/>
          <w:lang w:bidi="ta-IN"/>
        </w:rPr>
        <w:t>. (</w:t>
      </w:r>
      <w:r w:rsidRPr="00290425">
        <w:rPr>
          <w:rFonts w:ascii="Vijaya" w:hAnsi="Vijaya" w:cs="Vijaya" w:hint="cs"/>
          <w:cs/>
          <w:lang w:bidi="ta-IN"/>
        </w:rPr>
        <w:t>வசன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ஆதாரம்</w:t>
      </w:r>
      <w:r w:rsidRPr="00290425">
        <w:rPr>
          <w:cs/>
          <w:lang w:bidi="ta-IN"/>
        </w:rPr>
        <w:t xml:space="preserve">: </w:t>
      </w:r>
      <w:r w:rsidRPr="00290425">
        <w:rPr>
          <w:rFonts w:ascii="Vijaya" w:hAnsi="Vijaya" w:cs="Vijaya" w:hint="cs"/>
          <w:cs/>
          <w:lang w:bidi="ta-IN"/>
        </w:rPr>
        <w:t>லேவியராகமம்</w:t>
      </w:r>
      <w:r w:rsidRPr="00290425">
        <w:rPr>
          <w:cs/>
          <w:lang w:bidi="ta-IN"/>
        </w:rPr>
        <w:t xml:space="preserve"> </w:t>
      </w:r>
      <w:r w:rsidRPr="00290425">
        <w:rPr>
          <w:lang w:val="en-IN"/>
        </w:rPr>
        <w:t>16:16)</w:t>
      </w:r>
    </w:p>
    <w:p w:rsidR="00290425" w:rsidRPr="00290425" w:rsidRDefault="00290425" w:rsidP="00290425">
      <w:pPr>
        <w:numPr>
          <w:ilvl w:val="0"/>
          <w:numId w:val="3"/>
        </w:numPr>
        <w:rPr>
          <w:lang w:val="en-IN"/>
        </w:rPr>
      </w:pPr>
      <w:r w:rsidRPr="00290425">
        <w:rPr>
          <w:rFonts w:ascii="Vijaya" w:hAnsi="Vijaya" w:cs="Vijaya" w:hint="cs"/>
          <w:cs/>
          <w:lang w:bidi="ta-IN"/>
        </w:rPr>
        <w:t>பரிசுத்தமுள்ள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தேவன்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அசுத்தமான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ஒரு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இடத்தில்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வாசம்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செய்யமாட்டார்</w:t>
      </w:r>
      <w:r w:rsidRPr="00290425">
        <w:rPr>
          <w:lang w:val="en-IN"/>
        </w:rPr>
        <w:t xml:space="preserve">; </w:t>
      </w:r>
      <w:r w:rsidRPr="00290425">
        <w:rPr>
          <w:rFonts w:ascii="Vijaya" w:hAnsi="Vijaya" w:cs="Vijaya" w:hint="cs"/>
          <w:cs/>
          <w:lang w:bidi="ta-IN"/>
        </w:rPr>
        <w:t>எனவே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தேவன்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தங்கியிருக்கும்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அந்த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ஸ்தலமும்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இரத்தத்தினால்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பிராயச்சித்தம்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செய்யப்பட்டுச்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சுத்திகரிக்கப்பட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வேண்டும்</w:t>
      </w:r>
      <w:r w:rsidRPr="00290425">
        <w:rPr>
          <w:cs/>
          <w:lang w:bidi="ta-IN"/>
        </w:rPr>
        <w:t>. (</w:t>
      </w:r>
      <w:r w:rsidRPr="00290425">
        <w:rPr>
          <w:rFonts w:ascii="Vijaya" w:hAnsi="Vijaya" w:cs="Vijaya" w:hint="cs"/>
          <w:cs/>
          <w:lang w:bidi="ta-IN"/>
        </w:rPr>
        <w:t>வசன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ஆதாரம்</w:t>
      </w:r>
      <w:r w:rsidRPr="00290425">
        <w:rPr>
          <w:cs/>
          <w:lang w:bidi="ta-IN"/>
        </w:rPr>
        <w:t xml:space="preserve">: </w:t>
      </w:r>
      <w:r w:rsidRPr="00290425">
        <w:rPr>
          <w:rFonts w:ascii="Vijaya" w:hAnsi="Vijaya" w:cs="Vijaya" w:hint="cs"/>
          <w:cs/>
          <w:lang w:bidi="ta-IN"/>
        </w:rPr>
        <w:t>லேவியராகமம்</w:t>
      </w:r>
      <w:r w:rsidRPr="00290425">
        <w:rPr>
          <w:cs/>
          <w:lang w:bidi="ta-IN"/>
        </w:rPr>
        <w:t xml:space="preserve"> </w:t>
      </w:r>
      <w:r w:rsidRPr="00290425">
        <w:rPr>
          <w:lang w:val="en-IN"/>
        </w:rPr>
        <w:t>16:19)</w:t>
      </w:r>
    </w:p>
    <w:p w:rsidR="00290425" w:rsidRPr="00290425" w:rsidRDefault="00290425" w:rsidP="00290425">
      <w:pPr>
        <w:numPr>
          <w:ilvl w:val="0"/>
          <w:numId w:val="3"/>
        </w:numPr>
        <w:rPr>
          <w:lang w:val="en-IN"/>
        </w:rPr>
      </w:pPr>
      <w:r w:rsidRPr="00290425">
        <w:rPr>
          <w:rFonts w:ascii="Vijaya" w:hAnsi="Vijaya" w:cs="Vijaya" w:hint="cs"/>
          <w:cs/>
          <w:lang w:bidi="ta-IN"/>
        </w:rPr>
        <w:t>மக்களின்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மீறுதல்கள்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பரலோகத்தின்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சாயலாகிய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ஆசாரிப்புக்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கூடாரத்தின்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தூய்மையைப்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பாதிக்கிறது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என்பதை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இந்தச்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சடங்கு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ஆழமாக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உணர்த்துகிறது</w:t>
      </w:r>
      <w:r w:rsidRPr="00290425">
        <w:rPr>
          <w:cs/>
          <w:lang w:bidi="ta-IN"/>
        </w:rPr>
        <w:t>. (</w:t>
      </w:r>
      <w:r w:rsidRPr="00290425">
        <w:rPr>
          <w:rFonts w:ascii="Vijaya" w:hAnsi="Vijaya" w:cs="Vijaya" w:hint="cs"/>
          <w:cs/>
          <w:lang w:bidi="ta-IN"/>
        </w:rPr>
        <w:t>வசன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ஆதாரம்</w:t>
      </w:r>
      <w:r w:rsidRPr="00290425">
        <w:rPr>
          <w:cs/>
          <w:lang w:bidi="ta-IN"/>
        </w:rPr>
        <w:t xml:space="preserve">: </w:t>
      </w:r>
      <w:r w:rsidRPr="00290425">
        <w:rPr>
          <w:rFonts w:ascii="Vijaya" w:hAnsi="Vijaya" w:cs="Vijaya" w:hint="cs"/>
          <w:cs/>
          <w:lang w:bidi="ta-IN"/>
        </w:rPr>
        <w:t>லேவியராகமம்</w:t>
      </w:r>
      <w:r w:rsidRPr="00290425">
        <w:rPr>
          <w:cs/>
          <w:lang w:bidi="ta-IN"/>
        </w:rPr>
        <w:t xml:space="preserve"> </w:t>
      </w:r>
      <w:r w:rsidRPr="00290425">
        <w:rPr>
          <w:lang w:val="en-IN"/>
        </w:rPr>
        <w:t>16:20)</w:t>
      </w:r>
    </w:p>
    <w:p w:rsidR="00290425" w:rsidRPr="00290425" w:rsidRDefault="00290425" w:rsidP="00290425">
      <w:pPr>
        <w:numPr>
          <w:ilvl w:val="0"/>
          <w:numId w:val="3"/>
        </w:numPr>
        <w:rPr>
          <w:lang w:val="en-IN"/>
        </w:rPr>
      </w:pPr>
      <w:r w:rsidRPr="00290425">
        <w:rPr>
          <w:rFonts w:ascii="Vijaya" w:hAnsi="Vijaya" w:cs="Vijaya" w:hint="cs"/>
          <w:cs/>
          <w:lang w:bidi="ta-IN"/>
        </w:rPr>
        <w:t>இதன்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மாபெரும்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இரகசியம்</w:t>
      </w:r>
      <w:r w:rsidRPr="00290425">
        <w:rPr>
          <w:cs/>
          <w:lang w:bidi="ta-IN"/>
        </w:rPr>
        <w:t xml:space="preserve">: </w:t>
      </w:r>
      <w:r w:rsidRPr="00290425">
        <w:rPr>
          <w:rFonts w:ascii="Vijaya" w:hAnsi="Vijaya" w:cs="Vijaya" w:hint="cs"/>
          <w:cs/>
          <w:lang w:bidi="ta-IN"/>
        </w:rPr>
        <w:t>பரலோகத்திலுள்ள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மெய்யான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பரிசுத்த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ஸ்தலமும்</w:t>
      </w:r>
      <w:r w:rsidRPr="00290425">
        <w:rPr>
          <w:lang w:val="en-IN"/>
        </w:rPr>
        <w:t xml:space="preserve">, </w:t>
      </w:r>
      <w:r w:rsidRPr="00290425">
        <w:rPr>
          <w:rFonts w:ascii="Vijaya" w:hAnsi="Vijaya" w:cs="Vijaya" w:hint="cs"/>
          <w:cs/>
          <w:lang w:bidi="ta-IN"/>
        </w:rPr>
        <w:t>புதிய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உடன்படிக்கையின்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தேவாலயமாகிய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நாமும்</w:t>
      </w:r>
      <w:r w:rsidRPr="00290425">
        <w:rPr>
          <w:cs/>
          <w:lang w:bidi="ta-IN"/>
        </w:rPr>
        <w:t xml:space="preserve"> (</w:t>
      </w:r>
      <w:r w:rsidRPr="00290425">
        <w:rPr>
          <w:rFonts w:ascii="Vijaya" w:hAnsi="Vijaya" w:cs="Vijaya" w:hint="cs"/>
          <w:cs/>
          <w:lang w:bidi="ta-IN"/>
        </w:rPr>
        <w:t>விசுவாசிகள்</w:t>
      </w:r>
      <w:r w:rsidRPr="00290425">
        <w:rPr>
          <w:cs/>
          <w:lang w:bidi="ta-IN"/>
        </w:rPr>
        <w:t xml:space="preserve">) </w:t>
      </w:r>
      <w:r w:rsidRPr="00290425">
        <w:rPr>
          <w:rFonts w:ascii="Vijaya" w:hAnsi="Vijaya" w:cs="Vijaya" w:hint="cs"/>
          <w:cs/>
          <w:lang w:bidi="ta-IN"/>
        </w:rPr>
        <w:t>மிருகங்களின்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இரத்தத்தால்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அல்ல</w:t>
      </w:r>
      <w:r w:rsidRPr="00290425">
        <w:rPr>
          <w:lang w:val="en-IN"/>
        </w:rPr>
        <w:t xml:space="preserve">, </w:t>
      </w:r>
      <w:r w:rsidRPr="00290425">
        <w:rPr>
          <w:rFonts w:ascii="Vijaya" w:hAnsi="Vijaya" w:cs="Vijaya" w:hint="cs"/>
          <w:cs/>
          <w:lang w:bidi="ta-IN"/>
        </w:rPr>
        <w:t>கிறிஸ்துவின்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விலையேறப்பெற்ற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இரத்தத்தினால்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மட்டுமே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சுத்திகரிக்கப்பட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முடியும்</w:t>
      </w:r>
      <w:r w:rsidRPr="00290425">
        <w:rPr>
          <w:cs/>
          <w:lang w:bidi="ta-IN"/>
        </w:rPr>
        <w:t>. (</w:t>
      </w:r>
      <w:r w:rsidRPr="00290425">
        <w:rPr>
          <w:rFonts w:ascii="Vijaya" w:hAnsi="Vijaya" w:cs="Vijaya" w:hint="cs"/>
          <w:cs/>
          <w:lang w:bidi="ta-IN"/>
        </w:rPr>
        <w:t>வசன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ஆதாரம்</w:t>
      </w:r>
      <w:r w:rsidRPr="00290425">
        <w:rPr>
          <w:cs/>
          <w:lang w:bidi="ta-IN"/>
        </w:rPr>
        <w:t xml:space="preserve">: </w:t>
      </w:r>
      <w:r w:rsidRPr="00290425">
        <w:rPr>
          <w:rFonts w:ascii="Vijaya" w:hAnsi="Vijaya" w:cs="Vijaya" w:hint="cs"/>
          <w:cs/>
          <w:lang w:bidi="ta-IN"/>
        </w:rPr>
        <w:t>எபிரெயர்</w:t>
      </w:r>
      <w:r w:rsidRPr="00290425">
        <w:rPr>
          <w:cs/>
          <w:lang w:bidi="ta-IN"/>
        </w:rPr>
        <w:t xml:space="preserve"> </w:t>
      </w:r>
      <w:r w:rsidRPr="00290425">
        <w:rPr>
          <w:lang w:val="en-IN"/>
        </w:rPr>
        <w:t>9:21-23)</w:t>
      </w:r>
    </w:p>
    <w:p w:rsidR="00290425" w:rsidRPr="00290425" w:rsidRDefault="00290425" w:rsidP="00290425">
      <w:pPr>
        <w:rPr>
          <w:b/>
          <w:bCs/>
          <w:lang w:val="en-IN"/>
        </w:rPr>
      </w:pPr>
      <w:r w:rsidRPr="00290425">
        <w:rPr>
          <w:rFonts w:ascii="Vijaya" w:hAnsi="Vijaya" w:cs="Vijaya" w:hint="cs"/>
          <w:b/>
          <w:bCs/>
          <w:cs/>
          <w:lang w:bidi="ta-IN"/>
        </w:rPr>
        <w:t>பொன்னணி</w:t>
      </w:r>
      <w:r w:rsidRPr="00290425">
        <w:rPr>
          <w:b/>
          <w:bCs/>
          <w:cs/>
          <w:lang w:bidi="ta-IN"/>
        </w:rPr>
        <w:t xml:space="preserve"> </w:t>
      </w:r>
      <w:r w:rsidRPr="00290425">
        <w:rPr>
          <w:rFonts w:ascii="Vijaya" w:hAnsi="Vijaya" w:cs="Vijaya" w:hint="cs"/>
          <w:b/>
          <w:bCs/>
          <w:cs/>
          <w:lang w:bidi="ta-IN"/>
        </w:rPr>
        <w:t>விவரங்கள்</w:t>
      </w:r>
      <w:r w:rsidRPr="00290425">
        <w:rPr>
          <w:b/>
          <w:bCs/>
          <w:cs/>
          <w:lang w:bidi="ta-IN"/>
        </w:rPr>
        <w:t xml:space="preserve"> (</w:t>
      </w:r>
      <w:r w:rsidRPr="00290425">
        <w:rPr>
          <w:b/>
          <w:bCs/>
          <w:lang w:val="en-IN"/>
        </w:rPr>
        <w:t>Background Details)</w:t>
      </w:r>
    </w:p>
    <w:p w:rsidR="00290425" w:rsidRPr="00290425" w:rsidRDefault="00290425" w:rsidP="00290425">
      <w:pPr>
        <w:numPr>
          <w:ilvl w:val="0"/>
          <w:numId w:val="4"/>
        </w:numPr>
        <w:rPr>
          <w:lang w:val="en-IN"/>
        </w:rPr>
      </w:pPr>
      <w:r w:rsidRPr="00290425">
        <w:rPr>
          <w:rFonts w:ascii="Vijaya" w:hAnsi="Vijaya" w:cs="Vijaya" w:hint="cs"/>
          <w:cs/>
          <w:lang w:bidi="ta-IN"/>
        </w:rPr>
        <w:t>இந்த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மூன்று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பலிகளும்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ஒன்றன்பின்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ஒன்றாக</w:t>
      </w:r>
      <w:r w:rsidRPr="00290425">
        <w:rPr>
          <w:lang w:val="en-IN"/>
        </w:rPr>
        <w:t xml:space="preserve">, </w:t>
      </w:r>
      <w:r w:rsidRPr="00290425">
        <w:rPr>
          <w:rFonts w:ascii="Vijaya" w:hAnsi="Vijaya" w:cs="Vijaya" w:hint="cs"/>
          <w:cs/>
          <w:lang w:bidi="ta-IN"/>
        </w:rPr>
        <w:t>மிகத்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துல்லியமான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வரிசைக்கிரமத்தில்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செலுத்தப்பட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வேண்டும்</w:t>
      </w:r>
      <w:r w:rsidRPr="00290425">
        <w:rPr>
          <w:lang w:val="en-IN"/>
        </w:rPr>
        <w:t xml:space="preserve">; </w:t>
      </w:r>
      <w:r w:rsidRPr="00290425">
        <w:rPr>
          <w:rFonts w:ascii="Vijaya" w:hAnsi="Vijaya" w:cs="Vijaya" w:hint="cs"/>
          <w:cs/>
          <w:lang w:bidi="ta-IN"/>
        </w:rPr>
        <w:t>வரிசை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மாறினாலோ</w:t>
      </w:r>
      <w:r w:rsidRPr="00290425">
        <w:rPr>
          <w:lang w:val="en-IN"/>
        </w:rPr>
        <w:t xml:space="preserve">, </w:t>
      </w:r>
      <w:r w:rsidRPr="00290425">
        <w:rPr>
          <w:rFonts w:ascii="Vijaya" w:hAnsi="Vijaya" w:cs="Vijaya" w:hint="cs"/>
          <w:cs/>
          <w:lang w:bidi="ta-IN"/>
        </w:rPr>
        <w:t>தேவனுடைய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கட்டளை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மீறப்பட்டாலோ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பிரதான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ஆசாரியன்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மரிக்க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நேரிடும்</w:t>
      </w:r>
      <w:r w:rsidRPr="00290425">
        <w:rPr>
          <w:cs/>
          <w:lang w:bidi="ta-IN"/>
        </w:rPr>
        <w:t>. (</w:t>
      </w:r>
      <w:r w:rsidRPr="00290425">
        <w:rPr>
          <w:rFonts w:ascii="Vijaya" w:hAnsi="Vijaya" w:cs="Vijaya" w:hint="cs"/>
          <w:cs/>
          <w:lang w:bidi="ta-IN"/>
        </w:rPr>
        <w:t>வசன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ஆதாரம்</w:t>
      </w:r>
      <w:r w:rsidRPr="00290425">
        <w:rPr>
          <w:cs/>
          <w:lang w:bidi="ta-IN"/>
        </w:rPr>
        <w:t xml:space="preserve">: </w:t>
      </w:r>
      <w:r w:rsidRPr="00290425">
        <w:rPr>
          <w:rFonts w:ascii="Vijaya" w:hAnsi="Vijaya" w:cs="Vijaya" w:hint="cs"/>
          <w:cs/>
          <w:lang w:bidi="ta-IN"/>
        </w:rPr>
        <w:t>லேவியராகமம்</w:t>
      </w:r>
      <w:r w:rsidRPr="00290425">
        <w:rPr>
          <w:cs/>
          <w:lang w:bidi="ta-IN"/>
        </w:rPr>
        <w:t xml:space="preserve"> </w:t>
      </w:r>
      <w:r w:rsidRPr="00290425">
        <w:rPr>
          <w:lang w:val="en-IN"/>
        </w:rPr>
        <w:t>16:2)</w:t>
      </w:r>
    </w:p>
    <w:p w:rsidR="00290425" w:rsidRPr="00290425" w:rsidRDefault="00290425" w:rsidP="00290425">
      <w:pPr>
        <w:numPr>
          <w:ilvl w:val="0"/>
          <w:numId w:val="4"/>
        </w:numPr>
        <w:rPr>
          <w:lang w:val="en-IN"/>
        </w:rPr>
      </w:pPr>
      <w:r w:rsidRPr="00290425">
        <w:rPr>
          <w:rFonts w:ascii="Vijaya" w:hAnsi="Vijaya" w:cs="Vijaya" w:hint="cs"/>
          <w:cs/>
          <w:lang w:bidi="ta-IN"/>
        </w:rPr>
        <w:lastRenderedPageBreak/>
        <w:t>ஆரோன்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தனக்கான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பலியைச்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செலுத்தும்போது</w:t>
      </w:r>
      <w:r w:rsidRPr="00290425">
        <w:rPr>
          <w:lang w:val="en-IN"/>
        </w:rPr>
        <w:t xml:space="preserve">, </w:t>
      </w:r>
      <w:r w:rsidRPr="00290425">
        <w:rPr>
          <w:rFonts w:ascii="Vijaya" w:hAnsi="Vijaya" w:cs="Vijaya" w:hint="cs"/>
          <w:cs/>
          <w:lang w:bidi="ta-IN"/>
        </w:rPr>
        <w:t>தன்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கரங்களை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அசுத்தப்படுத்தாமல்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இருக்கவும்</w:t>
      </w:r>
      <w:r w:rsidRPr="00290425">
        <w:rPr>
          <w:lang w:val="en-IN"/>
        </w:rPr>
        <w:t xml:space="preserve">, </w:t>
      </w:r>
      <w:r w:rsidRPr="00290425">
        <w:rPr>
          <w:rFonts w:ascii="Vijaya" w:hAnsi="Vijaya" w:cs="Vijaya" w:hint="cs"/>
          <w:cs/>
          <w:lang w:bidi="ta-IN"/>
        </w:rPr>
        <w:t>தேவ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சமூகத்தில்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தன்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தாழ்மையைக்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குறிக்கவும்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சாதாரண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வெள்ளை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சணல்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வஸ்திரங்களை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மட்டுமே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அணிந்திருப்பான்</w:t>
      </w:r>
      <w:r w:rsidRPr="00290425">
        <w:rPr>
          <w:cs/>
          <w:lang w:bidi="ta-IN"/>
        </w:rPr>
        <w:t>. (</w:t>
      </w:r>
      <w:r w:rsidRPr="00290425">
        <w:rPr>
          <w:rFonts w:ascii="Vijaya" w:hAnsi="Vijaya" w:cs="Vijaya" w:hint="cs"/>
          <w:cs/>
          <w:lang w:bidi="ta-IN"/>
        </w:rPr>
        <w:t>வசன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ஆதாரம்</w:t>
      </w:r>
      <w:r w:rsidRPr="00290425">
        <w:rPr>
          <w:cs/>
          <w:lang w:bidi="ta-IN"/>
        </w:rPr>
        <w:t xml:space="preserve">: </w:t>
      </w:r>
      <w:r w:rsidRPr="00290425">
        <w:rPr>
          <w:rFonts w:ascii="Vijaya" w:hAnsi="Vijaya" w:cs="Vijaya" w:hint="cs"/>
          <w:cs/>
          <w:lang w:bidi="ta-IN"/>
        </w:rPr>
        <w:t>லேவியராகமம்</w:t>
      </w:r>
      <w:r w:rsidRPr="00290425">
        <w:rPr>
          <w:cs/>
          <w:lang w:bidi="ta-IN"/>
        </w:rPr>
        <w:t xml:space="preserve"> </w:t>
      </w:r>
      <w:r w:rsidRPr="00290425">
        <w:rPr>
          <w:lang w:val="en-IN"/>
        </w:rPr>
        <w:t>16:4)</w:t>
      </w:r>
    </w:p>
    <w:p w:rsidR="00290425" w:rsidRPr="00290425" w:rsidRDefault="00290425" w:rsidP="00290425">
      <w:pPr>
        <w:numPr>
          <w:ilvl w:val="0"/>
          <w:numId w:val="4"/>
        </w:numPr>
        <w:rPr>
          <w:lang w:val="en-IN"/>
        </w:rPr>
      </w:pPr>
      <w:r w:rsidRPr="00290425">
        <w:rPr>
          <w:rFonts w:ascii="Vijaya" w:hAnsi="Vijaya" w:cs="Vijaya" w:hint="cs"/>
          <w:cs/>
          <w:lang w:bidi="ta-IN"/>
        </w:rPr>
        <w:t>ஆசாரிப்புக்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கூடாரத்தைச்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சுத்திகரிக்கும்போது</w:t>
      </w:r>
      <w:r w:rsidRPr="00290425">
        <w:rPr>
          <w:lang w:val="en-IN"/>
        </w:rPr>
        <w:t xml:space="preserve">, </w:t>
      </w:r>
      <w:r w:rsidRPr="00290425">
        <w:rPr>
          <w:rFonts w:ascii="Vijaya" w:hAnsi="Vijaya" w:cs="Vijaya" w:hint="cs"/>
          <w:cs/>
          <w:lang w:bidi="ta-IN"/>
        </w:rPr>
        <w:t>மகா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பரிசுத்த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ஸ்தலம்</w:t>
      </w:r>
      <w:r w:rsidRPr="00290425">
        <w:rPr>
          <w:lang w:val="en-IN"/>
        </w:rPr>
        <w:t xml:space="preserve">, </w:t>
      </w:r>
      <w:r w:rsidRPr="00290425">
        <w:rPr>
          <w:rFonts w:ascii="Vijaya" w:hAnsi="Vijaya" w:cs="Vijaya" w:hint="cs"/>
          <w:cs/>
          <w:lang w:bidi="ta-IN"/>
        </w:rPr>
        <w:t>பரிசுத்த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ஸ்தலம்</w:t>
      </w:r>
      <w:r w:rsidRPr="00290425">
        <w:rPr>
          <w:lang w:val="en-IN"/>
        </w:rPr>
        <w:t xml:space="preserve">, </w:t>
      </w:r>
      <w:r w:rsidRPr="00290425">
        <w:rPr>
          <w:rFonts w:ascii="Vijaya" w:hAnsi="Vijaya" w:cs="Vijaya" w:hint="cs"/>
          <w:cs/>
          <w:lang w:bidi="ta-IN"/>
        </w:rPr>
        <w:t>மற்றும்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வெண்கலப்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பலிபீடம்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என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மூன்று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நிலைகளிலும்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இரத்தம்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தெளிக்கப்படும்</w:t>
      </w:r>
      <w:r w:rsidRPr="00290425">
        <w:rPr>
          <w:cs/>
          <w:lang w:bidi="ta-IN"/>
        </w:rPr>
        <w:t>. (</w:t>
      </w:r>
      <w:r w:rsidRPr="00290425">
        <w:rPr>
          <w:rFonts w:ascii="Vijaya" w:hAnsi="Vijaya" w:cs="Vijaya" w:hint="cs"/>
          <w:cs/>
          <w:lang w:bidi="ta-IN"/>
        </w:rPr>
        <w:t>வசன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ஆதாரம்</w:t>
      </w:r>
      <w:r w:rsidRPr="00290425">
        <w:rPr>
          <w:cs/>
          <w:lang w:bidi="ta-IN"/>
        </w:rPr>
        <w:t xml:space="preserve">: </w:t>
      </w:r>
      <w:r w:rsidRPr="00290425">
        <w:rPr>
          <w:rFonts w:ascii="Vijaya" w:hAnsi="Vijaya" w:cs="Vijaya" w:hint="cs"/>
          <w:cs/>
          <w:lang w:bidi="ta-IN"/>
        </w:rPr>
        <w:t>லேவியராகமம்</w:t>
      </w:r>
      <w:r w:rsidRPr="00290425">
        <w:rPr>
          <w:cs/>
          <w:lang w:bidi="ta-IN"/>
        </w:rPr>
        <w:t xml:space="preserve"> </w:t>
      </w:r>
      <w:r w:rsidRPr="00290425">
        <w:rPr>
          <w:lang w:val="en-IN"/>
        </w:rPr>
        <w:t>16:14-18)</w:t>
      </w:r>
    </w:p>
    <w:p w:rsidR="00290425" w:rsidRPr="00290425" w:rsidRDefault="00290425" w:rsidP="00290425">
      <w:pPr>
        <w:numPr>
          <w:ilvl w:val="0"/>
          <w:numId w:val="4"/>
        </w:numPr>
        <w:rPr>
          <w:lang w:val="en-IN"/>
        </w:rPr>
      </w:pPr>
      <w:r w:rsidRPr="00290425">
        <w:rPr>
          <w:rFonts w:ascii="Vijaya" w:hAnsi="Vijaya" w:cs="Vijaya" w:hint="cs"/>
          <w:cs/>
          <w:lang w:bidi="ta-IN"/>
        </w:rPr>
        <w:t>ஆலயத்தின்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இந்த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மூன்று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நிலைச்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சுத்திகரிப்பு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என்பது</w:t>
      </w:r>
      <w:r w:rsidRPr="00290425">
        <w:rPr>
          <w:lang w:val="en-IN"/>
        </w:rPr>
        <w:t xml:space="preserve">, </w:t>
      </w:r>
      <w:r w:rsidRPr="00290425">
        <w:rPr>
          <w:rFonts w:ascii="Vijaya" w:hAnsi="Vijaya" w:cs="Vijaya" w:hint="cs"/>
          <w:cs/>
          <w:lang w:bidi="ta-IN"/>
        </w:rPr>
        <w:t>புதிய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ஏற்பாட்டில்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மனிதனின்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ஆவி</w:t>
      </w:r>
      <w:r w:rsidRPr="00290425">
        <w:rPr>
          <w:lang w:val="en-IN"/>
        </w:rPr>
        <w:t xml:space="preserve">, </w:t>
      </w:r>
      <w:r w:rsidRPr="00290425">
        <w:rPr>
          <w:rFonts w:ascii="Vijaya" w:hAnsi="Vijaya" w:cs="Vijaya" w:hint="cs"/>
          <w:cs/>
          <w:lang w:bidi="ta-IN"/>
        </w:rPr>
        <w:t>ஆத்துமா</w:t>
      </w:r>
      <w:r w:rsidRPr="00290425">
        <w:rPr>
          <w:lang w:val="en-IN"/>
        </w:rPr>
        <w:t xml:space="preserve">, </w:t>
      </w:r>
      <w:r w:rsidRPr="00290425">
        <w:rPr>
          <w:rFonts w:ascii="Vijaya" w:hAnsi="Vijaya" w:cs="Vijaya" w:hint="cs"/>
          <w:cs/>
          <w:lang w:bidi="ta-IN"/>
        </w:rPr>
        <w:t>சரீரம்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ஆகிய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மூன்றும்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தேவனுடைய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இரத்தத்தால்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முழுமையாகக்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கழுவப்பட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வேண்டும்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என்பதன்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நிழலாட்டமாகும்</w:t>
      </w:r>
      <w:r w:rsidRPr="00290425">
        <w:rPr>
          <w:cs/>
          <w:lang w:bidi="ta-IN"/>
        </w:rPr>
        <w:t>. (</w:t>
      </w:r>
      <w:r w:rsidRPr="00290425">
        <w:rPr>
          <w:rFonts w:ascii="Vijaya" w:hAnsi="Vijaya" w:cs="Vijaya" w:hint="cs"/>
          <w:cs/>
          <w:lang w:bidi="ta-IN"/>
        </w:rPr>
        <w:t>வசன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ஆதாரம்</w:t>
      </w:r>
      <w:r w:rsidRPr="00290425">
        <w:rPr>
          <w:cs/>
          <w:lang w:bidi="ta-IN"/>
        </w:rPr>
        <w:t xml:space="preserve">: </w:t>
      </w:r>
      <w:r w:rsidRPr="00290425">
        <w:rPr>
          <w:lang w:val="en-IN"/>
        </w:rPr>
        <w:t xml:space="preserve">1 </w:t>
      </w:r>
      <w:r w:rsidRPr="00290425">
        <w:rPr>
          <w:rFonts w:ascii="Vijaya" w:hAnsi="Vijaya" w:cs="Vijaya" w:hint="cs"/>
          <w:cs/>
          <w:lang w:bidi="ta-IN"/>
        </w:rPr>
        <w:t>தெசலோனிக்கேயர்</w:t>
      </w:r>
      <w:r w:rsidRPr="00290425">
        <w:rPr>
          <w:cs/>
          <w:lang w:bidi="ta-IN"/>
        </w:rPr>
        <w:t xml:space="preserve"> </w:t>
      </w:r>
      <w:r w:rsidRPr="00290425">
        <w:rPr>
          <w:lang w:val="en-IN"/>
        </w:rPr>
        <w:t>5:23)</w:t>
      </w:r>
    </w:p>
    <w:p w:rsidR="00290425" w:rsidRPr="00290425" w:rsidRDefault="00290425" w:rsidP="00290425">
      <w:pPr>
        <w:rPr>
          <w:lang w:val="en-IN"/>
        </w:rPr>
      </w:pPr>
      <w:r w:rsidRPr="00290425">
        <w:rPr>
          <w:rFonts w:ascii="Vijaya" w:hAnsi="Vijaya" w:cs="Vijaya" w:hint="cs"/>
          <w:cs/>
          <w:lang w:bidi="ta-IN"/>
        </w:rPr>
        <w:t>இந்த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ஆழமான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இரகசியங்களை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வைத்து</w:t>
      </w:r>
      <w:r w:rsidRPr="00290425">
        <w:rPr>
          <w:lang w:val="en-IN"/>
        </w:rPr>
        <w:t>, '</w:t>
      </w:r>
      <w:r w:rsidRPr="00290425">
        <w:rPr>
          <w:rFonts w:ascii="Vijaya" w:hAnsi="Vijaya" w:cs="Vijaya" w:hint="cs"/>
          <w:cs/>
          <w:lang w:bidi="ta-IN"/>
        </w:rPr>
        <w:t>பழைய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ஏற்பாட்டு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நிழலும்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புதிய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ஏற்பாட்டு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நிஜமும்</w:t>
      </w:r>
      <w:r w:rsidRPr="00290425">
        <w:rPr>
          <w:lang w:val="en-IN"/>
        </w:rPr>
        <w:t xml:space="preserve">' </w:t>
      </w:r>
      <w:r w:rsidRPr="00290425">
        <w:rPr>
          <w:rFonts w:ascii="Vijaya" w:hAnsi="Vijaya" w:cs="Vijaya" w:hint="cs"/>
          <w:cs/>
          <w:lang w:bidi="ta-IN"/>
        </w:rPr>
        <w:t>என்ற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தலைப்பில்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ஒரு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ஒப்பீட்டு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அட்டவணையை</w:t>
      </w:r>
      <w:r w:rsidRPr="00290425">
        <w:rPr>
          <w:cs/>
          <w:lang w:bidi="ta-IN"/>
        </w:rPr>
        <w:t xml:space="preserve"> (</w:t>
      </w:r>
      <w:r w:rsidRPr="00290425">
        <w:rPr>
          <w:lang w:val="en-IN"/>
        </w:rPr>
        <w:t xml:space="preserve">Comparison Table) </w:t>
      </w:r>
      <w:r w:rsidRPr="00290425">
        <w:rPr>
          <w:rFonts w:ascii="Vijaya" w:hAnsi="Vijaya" w:cs="Vijaya" w:hint="cs"/>
          <w:cs/>
          <w:lang w:bidi="ta-IN"/>
        </w:rPr>
        <w:t>உங்களுக்காகத்</w:t>
      </w:r>
      <w:r w:rsidRPr="00290425">
        <w:rPr>
          <w:cs/>
          <w:lang w:bidi="ta-IN"/>
        </w:rPr>
        <w:t xml:space="preserve"> </w:t>
      </w:r>
      <w:r w:rsidRPr="00290425">
        <w:rPr>
          <w:rFonts w:ascii="Vijaya" w:hAnsi="Vijaya" w:cs="Vijaya" w:hint="cs"/>
          <w:cs/>
          <w:lang w:bidi="ta-IN"/>
        </w:rPr>
        <w:t>தயாரிக்கட்டுமா</w:t>
      </w:r>
      <w:r w:rsidRPr="00290425">
        <w:rPr>
          <w:lang w:val="en-IN"/>
        </w:rPr>
        <w:t>?</w:t>
      </w:r>
    </w:p>
    <w:p w:rsidR="00290425" w:rsidRDefault="00290425" w:rsidP="00290425"/>
    <w:sectPr w:rsidR="00290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639D9"/>
    <w:multiLevelType w:val="multilevel"/>
    <w:tmpl w:val="022A8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3F4F8D"/>
    <w:multiLevelType w:val="multilevel"/>
    <w:tmpl w:val="14D0C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2C62B0"/>
    <w:multiLevelType w:val="multilevel"/>
    <w:tmpl w:val="ABD6D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9A7148"/>
    <w:multiLevelType w:val="multilevel"/>
    <w:tmpl w:val="31447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9070398">
    <w:abstractNumId w:val="1"/>
  </w:num>
  <w:num w:numId="2" w16cid:durableId="636448349">
    <w:abstractNumId w:val="3"/>
  </w:num>
  <w:num w:numId="3" w16cid:durableId="435909296">
    <w:abstractNumId w:val="2"/>
  </w:num>
  <w:num w:numId="4" w16cid:durableId="1246888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425"/>
    <w:rsid w:val="00017945"/>
    <w:rsid w:val="00156D0F"/>
    <w:rsid w:val="00290425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D9410"/>
  <w15:chartTrackingRefBased/>
  <w15:docId w15:val="{550E57A9-C452-4360-A597-E3B167B74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0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42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042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042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042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042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042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042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42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042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0425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0425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0425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042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042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042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042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0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0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042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042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0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04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04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042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42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42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042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583</Words>
  <Characters>3328</Characters>
  <Application>Microsoft Office Word</Application>
  <DocSecurity>0</DocSecurity>
  <Lines>27</Lines>
  <Paragraphs>7</Paragraphs>
  <ScaleCrop>false</ScaleCrop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2026-02-22T12:16:00Z</dcterms:created>
  <dcterms:modified xsi:type="dcterms:W3CDTF">2026-02-22T12:18:00Z</dcterms:modified>
</cp:coreProperties>
</file>