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f4m2jorfh53a" w:id="0"/>
      <w:bookmarkEnd w:id="0"/>
      <w:r w:rsidDel="00000000" w:rsidR="00000000" w:rsidRPr="00000000">
        <w:rPr>
          <w:rFonts w:ascii="Latha" w:cs="Latha" w:eastAsia="Latha" w:hAnsi="Latha"/>
          <w:b w:val="1"/>
          <w:bCs w:val="1"/>
          <w:rtl w:val="0"/>
        </w:rPr>
        <w:t xml:space="preserve">கசப்பை மறப்போம்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i w:val="1"/>
          <w:iCs w:val="1"/>
        </w:rPr>
      </w:pPr>
      <w:r w:rsidDel="00000000" w:rsidR="00000000" w:rsidRPr="00000000">
        <w:rPr>
          <w:rFonts w:ascii="Latha" w:cs="Latha" w:eastAsia="Latha" w:hAnsi="Latha"/>
          <w:b w:val="1"/>
          <w:bCs w:val="1"/>
          <w:i w:val="1"/>
          <w:iCs w:val="1"/>
          <w:rtl w:val="0"/>
        </w:rPr>
        <w:t xml:space="preserve">என் ஆத்துமாவே. அவர் செய்த சகல உபகாரங்களையும் மறவாாத... சங் - 103:2.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ஏனக்குப் பிறரால் ஏற்பட்ட அவமதிப்புகள், அநீதிகள், வேதனைகள், கசப்புகள், தீங்குகள் ஆகியவற்றை நினைவில் கொண்டுவந்து, அவைகளையெல் லாம் நினைவைவிட்டு நீங்காதபடி வைப்பதென்றால் என் இதயத்தில் வேறெதற்கும் இடமில்லாதபடி அவைகளே மிகுதியாயிருக்க முடியும். சிலர் பேசின வார்த்தைகளை, நடந்து கொண்ட விதங்களை, போட்ட பொய் வேடங்களையெல்லாம் நினைத்துக் கொண்டிருப்பதானால், வேறெதையும் சீரியஸாகச் சிந்திக்க நேரமின்றி அவைகளே ஏராளமாயிருக்க முடியும்.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ஆனால் நான் என் இதயத்தில் கர்த்தர் எனக்குக் காண்பித்த இரக்கம், அன்பு, கொடுத்த ஆதரவு, அளித்த ஆறுதல் வழங்கிய கிருபைகள். தந்த நல்ல அனுபவங்கள், உணர்த்திய உண்மைகள். நடத்தின நல்ல பாதைகள், ஏற்படுத்திய உயர்வுகள், உருவாக்கிய நித்திய நம்பிக்கைகள், ஆகியவற்றையே அடிக்கடி அதி கமாகச் சிந்திக்கிறேன். என்னை எத்தனைபேர் வெறுக்கின்றார்கள் என்பதை நான் எண்ணிப் பார்க்காமல். எத்தனையாய் கர்த்தர் என்னை நேசிக்கின்றார் என்பதையே எண்ணிப் பார்க்கின்றேன், எனக்கு யார் யார் உதவவில்லை. என்று பட்டியல் போடாமல், கரத்தர் செய்த உதவிகளையே நினைத்து நினைத்துப் பார்க்கின்றேன்.</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எனவே எனக்குக் கசப்பைத் தள்ளி விட வேண்டிய பிரச்சனையோ, வெறுப்பை விரட்டிவிட வேண்டிய தேவையோ அதிகம் ஏற்படவில்லை. ஆம். கர்த்தரைக் குறித்தும், அவர் நமக்குச் செய்தவைகளைக் குறித்தும் நாம் சிந்திக்கவும், யோசிக் கவும் பழகிவிட்டால், யாரைக் குறித்த கசப்பும், வெறுப்பும், கோபமும், வைராக்கியமும், வேதனையும் நமச் குள் நிறைந்து நம்முடைய மன சமாதானத்தையும், சந்தோஷத் தையும் பாதிக்க முடியாது.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யோசேப்பு தன் சகோதரர்கள் செய்த அநீதிகளையும், போத்திபார் வீட்டில் தனக்குக் கிடைத்த அவமதிப்புகளையும் குறித்து எண்ணிக் கொண்டேயிருந்தி ருந்தால், அவன் நிச்சயம் முன்னுக்கு வந்து உயர்ந்த நிலைகளை அடைந்திருக்க முடியாது. அவனுடைய எண்ணமும், நினைவும், சிந்தனையும் தேவனைச் சுற்றியே இருந்ததால், யாரைக்குறித்த கசப்பும், எரிச்சலும், கோபமும் அவனை மனரீதியாகப் பாதிக்கவில்லை. எனவே அவனால் அமைதியோடும், நிதானத்தோடும், உயர்ந்த நிலைகளை நோக்கி தேவ கிருபையால் முன்னேறிச் செல்ல முடிந்தது.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ஆம், மனிதர்களால் ஏற்கெனவே பெற்ற பாதிப்புகளோடு, அவர்களைக் குறித்த கசப்புகளால் தொடர்ந்து நம்மை நாமே பாதிக்க இடங்கொடாதிருப்போமாக. பிறரின் தவறான செயல்கள் நம்மை பலவீனப்படுத்தியிருக்கலாம். ஆனால்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bCs w:val="1"/>
          <w:i w:val="1"/>
          <w:iCs w:val="1"/>
        </w:rPr>
      </w:pPr>
      <w:r w:rsidDel="00000000" w:rsidR="00000000" w:rsidRPr="00000000">
        <w:rPr>
          <w:rFonts w:ascii="Latha" w:cs="Latha" w:eastAsia="Latha" w:hAnsi="Latha"/>
          <w:b w:val="1"/>
          <w:bCs w:val="1"/>
          <w:i w:val="1"/>
          <w:iCs w:val="1"/>
          <w:rtl w:val="0"/>
        </w:rPr>
        <w:t xml:space="preserve">அதைக்குறித்த கசப்புகள் நம்மைப் பழுதடையச் செய்துவிடும்.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