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yx5odvkrjza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பரலோக ராஜ்ஜியத்திற்கு யாரால் போக முடியும்?</w:t>
      </w:r>
    </w:p>
    <w:p w:rsidR="00000000" w:rsidDel="00000000" w:rsidP="00000000" w:rsidRDefault="00000000" w:rsidRPr="00000000" w14:paraId="00000002">
      <w:pPr>
        <w:pStyle w:val="Heading3"/>
        <w:rPr>
          <w:b w:val="1"/>
          <w:bCs w:val="1"/>
          <w:color w:val="000000"/>
        </w:rPr>
      </w:pPr>
      <w:bookmarkStart w:colFirst="0" w:colLast="0" w:name="_cb1dp5mg89aq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I. தேவனுடைய சித்தத்தை செய்பவர்கள் மத் 7:21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line="432" w:lineRule="auto"/>
        <w:rPr/>
      </w:pPr>
      <w:bookmarkStart w:colFirst="0" w:colLast="0" w:name="_rn00gtkhuom9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தேவ சித்தம்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32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3) பரிசுத்தமாகுவது - 1 தெச 4-3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2qdw05hafh4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பரிசுத்தம் – எபிரேய மற்றும் கிரேக்க மொழியில் விளக்கம்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எபிரேய மொழியில் (Hebrew):</w:t>
        <w:br w:type="textWrapping"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(Qodesh)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பரிசுத்தம், தூய்மை, புனிதமானது என்று பொருள்.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ஒரு இடம், 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ஒருவர் அல்லது ஒரு பொருள் 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தேவனுக்காக அர்ப்பணிக்கப்பட்டதைச் சுட்டிக்காட்டுகிறது.</w:t>
      </w:r>
    </w:p>
    <w:p w:rsidR="00000000" w:rsidDel="00000000" w:rsidP="00000000" w:rsidRDefault="00000000" w:rsidRPr="00000000" w14:paraId="0000000B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 (Miqdash)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"பரிசுத்த ஸ்தலம்" (உதாரணம்: தேவாலயம்).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(Qadosh)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பரிசுத்தமான, வேறுபடுத்தப்பட்டவனாக இருப்பது.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தேவன் அல்லது தேவனுக்குச் சொந்தமான எதையாவது குறிக்கிறது.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(Elohim Qadosh)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"பரிசுத்தமான தேவன்".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கிரேக்க மொழியில் (Greek):</w:t>
        <w:br w:type="textWrapping"/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(Hagiasmos)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பரிசுத்தமாக்குதல், தூய்மைப்படுத்துதல்.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ஒரு மனிதனை அல்லது பொருளை பரிசுத்தமாக்கும் செயல்.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(Hagios)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பரிசுத்தமான, தெய்வீகமான, வேறுபட்டவன்.</w:t>
      </w:r>
    </w:p>
    <w:p w:rsidR="00000000" w:rsidDel="00000000" w:rsidP="00000000" w:rsidRDefault="00000000" w:rsidRPr="00000000" w14:paraId="00000013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தேவன், </w:t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ஆவி, </w:t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பரிசுத்தவான்கள் ஆகியோரை குறிக்கிறது.</w:t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 (Pneuma Hagion)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"பரிசுத்த ஆவி".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3jp8kaojydf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பைபிளிய விளக்கம்: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எபிரேய புரிதல்: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பரிசுத்தம் என்பது தேவனின் இயல்பாக மட்டுமல்ல, தேவனுக்கே அर्पணிக்கப்பட்ட நிலையாகவும் பார்க்கப்படுகிறது (லேவியராகமம் 11:44).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கிரேக்க புரிதல்: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பரிசுத்தம் என்பது தேவனின் தன்மை மட்டுமல்ல, தேவனால் நமக்கு வழங்கப்படும் ஒரு ஆசியாகவும் (sanctification) புரிந்துகொள்ளப்படுகிறது (1 கொரிந்தியர் 1:30).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bh29ejt48u7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 பரிசுத்தம் என்றால் என்ன?</w:t>
      </w:r>
    </w:p>
    <w:p w:rsidR="00000000" w:rsidDel="00000000" w:rsidP="00000000" w:rsidRDefault="00000000" w:rsidRPr="00000000" w14:paraId="0000001B">
      <w:pPr>
        <w:spacing w:after="240" w:before="24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பைபிளில் பரிசுத்தம் என்பது 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"தூய்மை"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"வேறுபடுத்தப்பட்ட நிலை"</w:t>
      </w:r>
      <w:r w:rsidDel="00000000" w:rsidR="00000000" w:rsidRPr="00000000">
        <w:rPr>
          <w:rtl w:val="0"/>
        </w:rPr>
        <w:t xml:space="preserve"> 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தேவனின் பரிசுத்தம்</w:t>
      </w:r>
      <w:r w:rsidDel="00000000" w:rsidR="00000000" w:rsidRPr="00000000">
        <w:rPr>
          <w:rtl w:val="0"/>
        </w:rPr>
        <w:t xml:space="preserve"> – </w:t>
      </w:r>
    </w:p>
    <w:p w:rsidR="00000000" w:rsidDel="00000000" w:rsidP="00000000" w:rsidRDefault="00000000" w:rsidRPr="00000000" w14:paraId="0000001F">
      <w:pPr>
        <w:numPr>
          <w:ilvl w:val="0"/>
          <w:numId w:val="14"/>
        </w:numPr>
        <w:spacing w:after="24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முழுவதுமாக தூயவர் (ஏசாயா 6:3).</w:t>
      </w:r>
    </w:p>
    <w:p w:rsidR="00000000" w:rsidDel="00000000" w:rsidP="00000000" w:rsidRDefault="00000000" w:rsidRPr="00000000" w14:paraId="00000020">
      <w:pPr>
        <w:spacing w:after="240" w:before="240" w:lineRule="auto"/>
        <w:ind w:left="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br w:type="textWrapping"/>
        <w:t xml:space="preserve"> 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மக்களின் பரிசுத்தம்</w:t>
      </w:r>
      <w:r w:rsidDel="00000000" w:rsidR="00000000" w:rsidRPr="00000000">
        <w:rPr>
          <w:rtl w:val="0"/>
        </w:rPr>
        <w:t xml:space="preserve"> – </w:t>
      </w:r>
    </w:p>
    <w:p w:rsidR="00000000" w:rsidDel="00000000" w:rsidP="00000000" w:rsidRDefault="00000000" w:rsidRPr="00000000" w14:paraId="00000021">
      <w:pPr>
        <w:numPr>
          <w:ilvl w:val="0"/>
          <w:numId w:val="9"/>
        </w:numPr>
        <w:spacing w:after="24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ஒதுக்கப்பட்டவராக வாழ வேண்டும் (1 பேதுரு 2:9).</w:t>
      </w:r>
    </w:p>
    <w:p w:rsidR="00000000" w:rsidDel="00000000" w:rsidP="00000000" w:rsidRDefault="00000000" w:rsidRPr="00000000" w14:paraId="00000022">
      <w:pPr>
        <w:spacing w:after="240" w:before="240" w:lineRule="auto"/>
        <w:ind w:left="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br w:type="textWrapping"/>
        <w:t xml:space="preserve"> 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இடங்கள்/விஷயங்களின் பரிசுத்தம்</w:t>
      </w:r>
      <w:r w:rsidDel="00000000" w:rsidR="00000000" w:rsidRPr="00000000">
        <w:rPr>
          <w:rtl w:val="0"/>
        </w:rPr>
        <w:t xml:space="preserve"> – </w:t>
      </w:r>
    </w:p>
    <w:p w:rsidR="00000000" w:rsidDel="00000000" w:rsidP="00000000" w:rsidRDefault="00000000" w:rsidRPr="00000000" w14:paraId="00000023">
      <w:pPr>
        <w:numPr>
          <w:ilvl w:val="0"/>
          <w:numId w:val="12"/>
        </w:numPr>
        <w:spacing w:after="24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தேவனுக்காக மட்டும் பயன்படுத்தப்பட வேண்டும் (யாத் 40:9).</w:t>
      </w:r>
    </w:p>
    <w:p w:rsidR="00000000" w:rsidDel="00000000" w:rsidP="00000000" w:rsidRDefault="00000000" w:rsidRPr="00000000" w14:paraId="0000002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234lbldw34i7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வசனங்கள்: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லேவியராகமம் 20:26</w:t>
      </w:r>
      <w:r w:rsidDel="00000000" w:rsidR="00000000" w:rsidRPr="00000000">
        <w:rPr>
          <w:rtl w:val="0"/>
        </w:rPr>
        <w:t xml:space="preserve"> –</w:t>
        <w:br w:type="textWrapping"/>
        <w:t xml:space="preserve"> 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எபிரேயர் 12:14</w:t>
      </w:r>
      <w:r w:rsidDel="00000000" w:rsidR="00000000" w:rsidRPr="00000000">
        <w:rPr>
          <w:rtl w:val="0"/>
        </w:rPr>
        <w:t xml:space="preserve"> – </w:t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yb4jlpx7bzm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"கர்த்தருக்கு பரிசுத்தம்" என்பது எதற்காக?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தெய்வீக அர்ப்பணிப்பைக்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குறிக்கிறது.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யாத்திராகமம் 28:36</w:t>
      </w:r>
      <w:r w:rsidDel="00000000" w:rsidR="00000000" w:rsidRPr="00000000">
        <w:rPr>
          <w:rFonts w:ascii="Latha" w:cs="Latha" w:eastAsia="Latha" w:hAnsi="Latha"/>
          <w:rtl w:val="0"/>
        </w:rPr>
        <w:t xml:space="preserve">-ல் ஆசாரியர் இதைப் பூண்டதன் பொருள், அவர் கர்த்தருக்கே உரியவர் 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கிறிஸ்தவர்கள்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இதை நினைவில் கொண்டு, பரிசுத்தமாக வாழ அழைக்கப்படுகிறார்கள் (ரோமர் 12:1).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5gb3ooennd4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1. பரிசுத்தமாக வாழ வேண்டிய தேவை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எபிரேயர் 12:14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i w:val="1"/>
          <w:iCs w:val="1"/>
          <w:rtl w:val="0"/>
        </w:rPr>
        <w:t xml:space="preserve">"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தேவனை காணவேண்டுமா?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பரிசுத்தம் அவசியம்!</w:t>
        <w:br w:type="textWrapping"/>
        <w:t xml:space="preserve"> 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பாவம் உள்ளவர்களால் தேவனை அணுக முடியாது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(ஏசாயா 59:2).</w:t>
        <w:br w:type="textWrapping"/>
        <w:t xml:space="preserve"> 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இரட்சிக்கப்பட்டாலும், பரிசுத்தமாக வாழாமல் இருந்தால் தேவனுடன் உறவு கொள்ள முடியாது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ksanjovz2a9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2. பரிசுத்தமாக வாழ்வதற்கான வழி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கொரிந்தியர் 7:1</w:t>
      </w:r>
      <w:r w:rsidDel="00000000" w:rsidR="00000000" w:rsidRPr="00000000">
        <w:rPr>
          <w:rtl w:val="0"/>
        </w:rPr>
        <w:t xml:space="preserve"> 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✅  பாவங்களை ஒழிக்க வேண்டும் (கொலோசையர் 3:5).</w:t>
        <w:br w:type="textWrapping"/>
        <w:t xml:space="preserve"> 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உடல் மற்றும் ஆவி இரண்டிலும் பரிசுத்தமாக இருக்க 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(ரோமர் 12:1).</w:t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wewwpcxygx2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3. பரிசுத்த வாழ்க்கையின் அடையாளங்கள்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கலாத்தியர் 5:22-23</w:t>
      </w:r>
      <w:r w:rsidDel="00000000" w:rsidR="00000000" w:rsidRPr="00000000">
        <w:rPr>
          <w:rtl w:val="0"/>
        </w:rPr>
        <w:t xml:space="preserve"> –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உண்மையான பரிசுத்தம்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, வெளிப்பட வேண்டும்: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(அன்பு)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மற்றவர்களை அன்பால் நடத்துவது.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சமாதானம்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குற்ற உணர்ச்சியின்றி தேவனோடு வாழ்வது.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நல்லொழுக்கம்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தேவனை மகிழ்விக்க எதையும் செய்யத் தயாராக இருப்பது.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uud5gw666b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4. பரிசுத்தமாக வாழ்வதன் பலன்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ரோமர் 6:22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தேவனோடு நெருக்கமாக வாழ முடியும்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.</w:t>
        <w:br w:type="textWrapping"/>
        <w:t xml:space="preserve"> 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நம்முடைய வாழ்க்கை மற்றவர்களுக்கு உதாரணமாக இருக்கும்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(மத்தேயு 5:16).</w:t>
        <w:br w:type="textWrapping"/>
        <w:t xml:space="preserve"> ✅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நித்திய ஜீவனை பெறுவோம்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வெளி 21:27).</w:t>
      </w:r>
    </w:p>
    <w:p w:rsidR="00000000" w:rsidDel="00000000" w:rsidP="00000000" w:rsidRDefault="00000000" w:rsidRPr="00000000" w14:paraId="00000039">
      <w:pPr>
        <w:spacing w:line="331.2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32"/>
          <w:szCs w:val="32"/>
          <w:rtl w:val="0"/>
        </w:rPr>
        <w:t xml:space="preserve">பரிசுத்த வாழ்க்கை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line="331.2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பரிசுத்தமில்லாமல் ஒருவனும் தேவனை தரிசிப்பதில்லையே (எபி 12:7)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line="331.2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I. பரிசுத்தத்தின் அவசியம்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5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பரிசுத்தமே பரமனின் மாதிரி (1பேது 1:15,16)</w:t>
      </w:r>
    </w:p>
    <w:p w:rsidR="00000000" w:rsidDel="00000000" w:rsidP="00000000" w:rsidRDefault="00000000" w:rsidRPr="00000000" w14:paraId="0000003F">
      <w:pPr>
        <w:numPr>
          <w:ilvl w:val="0"/>
          <w:numId w:val="15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பரிசுத்தம் தேவ சித்தம் (1தெச 4:3)</w:t>
      </w:r>
    </w:p>
    <w:p w:rsidR="00000000" w:rsidDel="00000000" w:rsidP="00000000" w:rsidRDefault="00000000" w:rsidRPr="00000000" w14:paraId="00000040">
      <w:pPr>
        <w:numPr>
          <w:ilvl w:val="0"/>
          <w:numId w:val="15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பரிசுத்தமே தேவனின் அழைப்பு (1தெச 4:7)</w:t>
      </w:r>
    </w:p>
    <w:p w:rsidR="00000000" w:rsidDel="00000000" w:rsidP="00000000" w:rsidRDefault="00000000" w:rsidRPr="00000000" w14:paraId="00000041">
      <w:pPr>
        <w:numPr>
          <w:ilvl w:val="0"/>
          <w:numId w:val="15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பரிசுத்த தேவனை தரிசிக்க வைக்கும் (எபி 12:14)</w:t>
      </w:r>
    </w:p>
    <w:p w:rsidR="00000000" w:rsidDel="00000000" w:rsidP="00000000" w:rsidRDefault="00000000" w:rsidRPr="00000000" w14:paraId="00000042">
      <w:pPr>
        <w:numPr>
          <w:ilvl w:val="0"/>
          <w:numId w:val="15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பரிசுத்தமே பயனுள்ள பாத்திரமாக்கும் (2தீமோ 2:21)</w:t>
      </w:r>
    </w:p>
    <w:p w:rsidR="00000000" w:rsidDel="00000000" w:rsidP="00000000" w:rsidRDefault="00000000" w:rsidRPr="00000000" w14:paraId="00000043">
      <w:pPr>
        <w:numPr>
          <w:ilvl w:val="0"/>
          <w:numId w:val="15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பரிசுத்தம் பரலோகம் கூட்டிச் செல்லும் (2பேது 3:11,14)</w:t>
      </w:r>
    </w:p>
    <w:p w:rsidR="00000000" w:rsidDel="00000000" w:rsidP="00000000" w:rsidRDefault="00000000" w:rsidRPr="00000000" w14:paraId="00000044">
      <w:pPr>
        <w:spacing w:line="331.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II. எவைகளில் பரிசுத்தம் தேவை?</w:t>
      </w:r>
    </w:p>
    <w:p w:rsidR="00000000" w:rsidDel="00000000" w:rsidP="00000000" w:rsidRDefault="00000000" w:rsidRPr="00000000" w14:paraId="00000046">
      <w:pPr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நடக்கைகளில் பரிசுத்தம் (1பேது 1:15)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கண்களில் பரிசுத்தம் (மத் 6:22,23; நீயா 14:3)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வார்த்தையில் பரிசுத்தம் (எபே 4:29; யோபு 31:1; ஏசா 6:5)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சிந்தையில் பரிசுத்தம் (ரோம 12:1,2)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கைகளில் பரிசுத்தம் (சங் 24:4,5)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இருதயத்தில் பரிசுத்தம் (யாக் 4:8)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செவிகளில் பரிசுத்தம் லூக் 8:18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8. நாவில் பரிசுத்தம் (ஆதி 27:1)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9. கால்களில் (நீதி 4:26)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10. கைகளில் (சங் 24:3,4)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11. ஆவியில் (2கொரி 7:1)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12. ஆத்துமாவில் (எபே 5:27)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13. சரீரத்தில் (2கொரி 7:1)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III. பரிசுத்த வாழ்விற்கு அவசியமானவைகள்</w:t>
      </w:r>
    </w:p>
    <w:p w:rsidR="00000000" w:rsidDel="00000000" w:rsidP="00000000" w:rsidRDefault="00000000" w:rsidRPr="00000000" w14:paraId="00000056">
      <w:pPr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6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இயேசுவின் இரத்தம் (1யோவா 1:7; எபி 13:12)</w:t>
      </w:r>
    </w:p>
    <w:p w:rsidR="00000000" w:rsidDel="00000000" w:rsidP="00000000" w:rsidRDefault="00000000" w:rsidRPr="00000000" w14:paraId="00000058">
      <w:pPr>
        <w:numPr>
          <w:ilvl w:val="0"/>
          <w:numId w:val="16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தேவனுடைய வார்த்தை (யோவா 17:17)</w:t>
      </w:r>
    </w:p>
    <w:p w:rsidR="00000000" w:rsidDel="00000000" w:rsidP="00000000" w:rsidRDefault="00000000" w:rsidRPr="00000000" w14:paraId="00000059">
      <w:pPr>
        <w:numPr>
          <w:ilvl w:val="0"/>
          <w:numId w:val="16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தேவனுடைய ஆவி (1கொரி 3:16)</w:t>
      </w:r>
    </w:p>
    <w:p w:rsidR="00000000" w:rsidDel="00000000" w:rsidP="00000000" w:rsidRDefault="00000000" w:rsidRPr="00000000" w14:paraId="0000005A">
      <w:pPr>
        <w:numPr>
          <w:ilvl w:val="0"/>
          <w:numId w:val="16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பரிசுத்தவான்களின் ஐக்கியம் (நீதி 13:20)</w:t>
      </w:r>
    </w:p>
    <w:p w:rsidR="00000000" w:rsidDel="00000000" w:rsidP="00000000" w:rsidRDefault="00000000" w:rsidRPr="00000000" w14:paraId="0000005B">
      <w:pPr>
        <w:numPr>
          <w:ilvl w:val="0"/>
          <w:numId w:val="16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ஜெப ஜீவியம் (1தீமோ 4:5)</w:t>
      </w:r>
    </w:p>
    <w:p w:rsidR="00000000" w:rsidDel="00000000" w:rsidP="00000000" w:rsidRDefault="00000000" w:rsidRPr="00000000" w14:paraId="0000005C">
      <w:pPr>
        <w:spacing w:line="331.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IV. பரிசுத்தமாய் வாழ செய்ய வேண்டியவைகள்</w:t>
      </w:r>
    </w:p>
    <w:p w:rsidR="00000000" w:rsidDel="00000000" w:rsidP="00000000" w:rsidRDefault="00000000" w:rsidRPr="00000000" w14:paraId="0000005E">
      <w:pPr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1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பாவத்தை ஒத்துக்கொள்ள வேண்டும் (லூக் 18:13)</w:t>
      </w:r>
    </w:p>
    <w:p w:rsidR="00000000" w:rsidDel="00000000" w:rsidP="00000000" w:rsidRDefault="00000000" w:rsidRPr="00000000" w14:paraId="00000060">
      <w:pPr>
        <w:numPr>
          <w:ilvl w:val="0"/>
          <w:numId w:val="11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பாவத்தை அறிக்கை செய்ய வேண்டும் (சங் 32:5; நீதி 28:13)</w:t>
      </w:r>
    </w:p>
    <w:p w:rsidR="00000000" w:rsidDel="00000000" w:rsidP="00000000" w:rsidRDefault="00000000" w:rsidRPr="00000000" w14:paraId="00000061">
      <w:pPr>
        <w:numPr>
          <w:ilvl w:val="0"/>
          <w:numId w:val="11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பாவம் செய்யாதிருக்க தீர்மானம் செய்ய வேண்டும் (லூக் 15:21)</w:t>
      </w:r>
    </w:p>
    <w:p w:rsidR="00000000" w:rsidDel="00000000" w:rsidP="00000000" w:rsidRDefault="00000000" w:rsidRPr="00000000" w14:paraId="00000062">
      <w:pPr>
        <w:numPr>
          <w:ilvl w:val="0"/>
          <w:numId w:val="11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தேவன் மேல் விசுவாசம் வைக்கவேண்டும் (லூக் 15:19)</w:t>
      </w:r>
    </w:p>
    <w:p w:rsidR="00000000" w:rsidDel="00000000" w:rsidP="00000000" w:rsidRDefault="00000000" w:rsidRPr="00000000" w14:paraId="00000063">
      <w:pPr>
        <w:spacing w:line="331.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V. பரிசுத்த வாழ்வின் ஆசீர்வாதங்கள்</w:t>
      </w:r>
    </w:p>
    <w:p w:rsidR="00000000" w:rsidDel="00000000" w:rsidP="00000000" w:rsidRDefault="00000000" w:rsidRPr="00000000" w14:paraId="00000065">
      <w:pPr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சத்துருவுக்கு பயமுண்டாகும் (மாற் 1:23 அப் 16:17)</w:t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ஜெபத்திற்கு பதில் கிடைக்கும் (சங் 66:18)</w:t>
      </w:r>
    </w:p>
    <w:p w:rsidR="00000000" w:rsidDel="00000000" w:rsidP="00000000" w:rsidRDefault="00000000" w:rsidRPr="00000000" w14:paraId="00000068">
      <w:pPr>
        <w:numPr>
          <w:ilvl w:val="0"/>
          <w:numId w:val="8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அற்புத அடையாளங்கள் நடக்கும் (யோசு 3:5)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தேவன் நம்மைக் கனப்படுத்துவார் (2தீமோ 2:20)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பரலோக தரிசனம் கிடைக்கும் (யாத் 19:10)</w:t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சத்துருவின் மேல் ஜெயம் கிடைக்கும் (யோசு 7:13)</w:t>
      </w:r>
    </w:p>
    <w:p w:rsidR="00000000" w:rsidDel="00000000" w:rsidP="00000000" w:rsidRDefault="00000000" w:rsidRPr="00000000" w14:paraId="0000006C">
      <w:pPr>
        <w:numPr>
          <w:ilvl w:val="0"/>
          <w:numId w:val="8"/>
        </w:numPr>
        <w:spacing w:line="331.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பரத்திலிருந்து உதவி கிடைக்கும் (2இரா 4:9)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