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u08ewfn7sv5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விசுவாசம் எப்போது எல்லாம் காணப்பட வேண்டும்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துன்பங்களில் - 2 தெச 1-4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உபத்திரவங்களில் - 2 தெச 1-4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பொல்லாங்கன் (பிசாசு) உடன் போராடும் போது - எபேசி 6-16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வியாதி நேரத்தில் - யாக் 5-15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ஜெபிக்கும் போது - மத் 21-21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இருதயம் கலங்கும் போது - யோ 14-1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