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70305u6haeh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உயிர்த்தெழுந்த கர்த்தர் இப்போது எங்கே இருக்கிறார்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நமது வலது பக்கம் இருக்கிறார் (நம்மை பெலப்படுத்த) - சங் 16:8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நமது இடது பக்கம் இருக்கிறார் (கிரியை செய்ய) - யோபு 23:9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நமக்கு மேலே இருக்கிறார் (கவனிக்க) - சங் 36:7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நமக்கு கிழே இருக்கிறார் (நம்மை தாங்க) - உபா 32:11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நமக்கு முன்பாக செல்கிறார் (வழி நடத்த) - ஏசா 45:2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நமக்கு பின்னால் வருகிறார் (நம்மை பாதுகாக்க) - மாற்கு 1:7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நமக்குள்ளே இருக்கிறார் (நம்மை பரிசுத்தபடுத்த) - 1 கொரி 3:16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நம்மோடு இருக்கிறார் (நமக்கு உதவி செய்ய) - மத் 28:20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நம் நடுவில் இருக்கிறார் (துன்பத்தில் உதவி செய்ய) - செப்பனியா 3:15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