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u w:val="single"/>
          <w:rtl w:val="0"/>
        </w:rPr>
        <w:t xml:space="preserve">கர்த்தருடைய செட்டை(தேவ மகிமையின் பிரசன்னம்) </w:t>
      </w: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61:4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1.களிகூரப் பண்ணுகிற செட்டை </w:t>
      </w: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63:7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2.சுமந்து செல்லும் செட்டை </w:t>
      </w:r>
      <w:r w:rsidDel="00000000" w:rsidR="00000000" w:rsidRPr="00000000">
        <w:rPr>
          <w:rFonts w:ascii="Latha" w:cs="Latha" w:eastAsia="Latha" w:hAnsi="Latha"/>
          <w:rtl w:val="0"/>
        </w:rPr>
        <w:t xml:space="preserve">யாத்திராகமம் 19:4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ஆரோக்கியம் அருளும் செட்டை </w:t>
      </w:r>
      <w:r w:rsidDel="00000000" w:rsidR="00000000" w:rsidRPr="00000000">
        <w:rPr>
          <w:rFonts w:ascii="Latha" w:cs="Latha" w:eastAsia="Latha" w:hAnsi="Latha"/>
          <w:rtl w:val="0"/>
        </w:rPr>
        <w:t xml:space="preserve">மல்கியா 4:2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கூட்டிச்சேர்க்கும் செட்டை </w:t>
      </w:r>
      <w:r w:rsidDel="00000000" w:rsidR="00000000" w:rsidRPr="00000000">
        <w:rPr>
          <w:rFonts w:ascii="Latha" w:cs="Latha" w:eastAsia="Latha" w:hAnsi="Latha"/>
          <w:rtl w:val="0"/>
        </w:rPr>
        <w:t xml:space="preserve">மத்தேயு 23:37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